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F4F2C" w14:textId="77777777" w:rsidR="00A57928" w:rsidRDefault="00A57928" w:rsidP="003049EA">
      <w:pPr>
        <w:rPr>
          <w:lang w:val="et-EE"/>
        </w:rPr>
      </w:pPr>
    </w:p>
    <w:p w14:paraId="70F538A0" w14:textId="77777777" w:rsidR="0042537A" w:rsidRPr="0042537A" w:rsidRDefault="0042537A" w:rsidP="0042537A">
      <w:pPr>
        <w:jc w:val="center"/>
        <w:rPr>
          <w:sz w:val="16"/>
          <w:lang w:val="en-AU" w:eastAsia="et-EE"/>
        </w:rPr>
      </w:pPr>
      <w:proofErr w:type="spellStart"/>
      <w:r w:rsidRPr="0042537A">
        <w:rPr>
          <w:sz w:val="16"/>
          <w:lang w:val="en-AU" w:eastAsia="et-EE"/>
        </w:rPr>
        <w:t>Haldus</w:t>
      </w:r>
      <w:proofErr w:type="spellEnd"/>
      <w:r w:rsidRPr="0042537A">
        <w:rPr>
          <w:sz w:val="16"/>
          <w:lang w:val="en-AU" w:eastAsia="et-EE"/>
        </w:rPr>
        <w:t xml:space="preserve">- </w:t>
      </w:r>
      <w:proofErr w:type="spellStart"/>
      <w:r w:rsidRPr="0042537A">
        <w:rPr>
          <w:sz w:val="16"/>
          <w:lang w:val="en-AU" w:eastAsia="et-EE"/>
        </w:rPr>
        <w:t>ja</w:t>
      </w:r>
      <w:proofErr w:type="spellEnd"/>
      <w:r w:rsidRPr="0042537A">
        <w:rPr>
          <w:sz w:val="16"/>
          <w:lang w:val="en-AU" w:eastAsia="et-EE"/>
        </w:rPr>
        <w:t xml:space="preserve"> </w:t>
      </w:r>
      <w:proofErr w:type="spellStart"/>
      <w:r w:rsidRPr="0042537A">
        <w:rPr>
          <w:sz w:val="16"/>
          <w:lang w:val="en-AU" w:eastAsia="et-EE"/>
        </w:rPr>
        <w:t>korrakaitseorgan</w:t>
      </w:r>
      <w:proofErr w:type="spellEnd"/>
      <w:r w:rsidRPr="0042537A">
        <w:rPr>
          <w:sz w:val="16"/>
          <w:lang w:val="en-AU" w:eastAsia="et-EE"/>
        </w:rPr>
        <w:t xml:space="preserve">: </w:t>
      </w:r>
      <w:proofErr w:type="spellStart"/>
      <w:r w:rsidRPr="0042537A">
        <w:rPr>
          <w:sz w:val="16"/>
          <w:lang w:val="en-AU" w:eastAsia="et-EE"/>
        </w:rPr>
        <w:t>Terviseamet</w:t>
      </w:r>
      <w:proofErr w:type="spellEnd"/>
      <w:r w:rsidRPr="0042537A">
        <w:rPr>
          <w:sz w:val="16"/>
          <w:lang w:val="en-AU" w:eastAsia="et-EE"/>
        </w:rPr>
        <w:t xml:space="preserve">, </w:t>
      </w:r>
      <w:proofErr w:type="spellStart"/>
      <w:r w:rsidRPr="0042537A">
        <w:rPr>
          <w:sz w:val="16"/>
          <w:lang w:val="en-AU" w:eastAsia="et-EE"/>
        </w:rPr>
        <w:t>registrikood</w:t>
      </w:r>
      <w:proofErr w:type="spellEnd"/>
      <w:r w:rsidRPr="0042537A">
        <w:rPr>
          <w:sz w:val="16"/>
          <w:lang w:val="en-AU" w:eastAsia="et-EE"/>
        </w:rPr>
        <w:t xml:space="preserve"> 70008799, </w:t>
      </w:r>
      <w:proofErr w:type="spellStart"/>
      <w:r w:rsidRPr="0042537A">
        <w:rPr>
          <w:sz w:val="16"/>
          <w:lang w:val="en-AU" w:eastAsia="et-EE"/>
        </w:rPr>
        <w:t>aadress</w:t>
      </w:r>
      <w:proofErr w:type="spellEnd"/>
      <w:r w:rsidRPr="0042537A">
        <w:rPr>
          <w:sz w:val="16"/>
          <w:lang w:val="en-AU" w:eastAsia="et-EE"/>
        </w:rPr>
        <w:t xml:space="preserve">: </w:t>
      </w:r>
      <w:proofErr w:type="spellStart"/>
      <w:r w:rsidRPr="0042537A">
        <w:rPr>
          <w:sz w:val="16"/>
          <w:lang w:val="en-AU" w:eastAsia="et-EE"/>
        </w:rPr>
        <w:t>Paldiski</w:t>
      </w:r>
      <w:proofErr w:type="spellEnd"/>
      <w:r w:rsidRPr="0042537A">
        <w:rPr>
          <w:sz w:val="16"/>
          <w:lang w:val="en-AU" w:eastAsia="et-EE"/>
        </w:rPr>
        <w:t xml:space="preserve"> </w:t>
      </w:r>
      <w:proofErr w:type="spellStart"/>
      <w:r w:rsidRPr="0042537A">
        <w:rPr>
          <w:sz w:val="16"/>
          <w:lang w:val="en-AU" w:eastAsia="et-EE"/>
        </w:rPr>
        <w:t>mnt</w:t>
      </w:r>
      <w:proofErr w:type="spellEnd"/>
      <w:r w:rsidRPr="0042537A">
        <w:rPr>
          <w:sz w:val="16"/>
          <w:lang w:val="en-AU" w:eastAsia="et-EE"/>
        </w:rPr>
        <w:t xml:space="preserve"> 81, 10614 Tallinn</w:t>
      </w:r>
    </w:p>
    <w:p w14:paraId="0A8A32DC" w14:textId="77777777" w:rsidR="0042537A" w:rsidRPr="0042537A" w:rsidRDefault="0042537A" w:rsidP="0042537A">
      <w:pPr>
        <w:jc w:val="center"/>
        <w:rPr>
          <w:rFonts w:ascii="Arial" w:hAnsi="Arial" w:cs="Arial"/>
          <w:b/>
          <w:bCs/>
          <w:sz w:val="20"/>
          <w:lang w:val="et-EE"/>
        </w:rPr>
      </w:pPr>
      <w:r w:rsidRPr="0042537A">
        <w:rPr>
          <w:sz w:val="16"/>
          <w:szCs w:val="22"/>
          <w:lang w:val="et-EE" w:eastAsia="et-EE"/>
        </w:rPr>
        <w:t xml:space="preserve">Tel 794 3500, e-post </w:t>
      </w:r>
      <w:hyperlink r:id="rId8" w:history="1">
        <w:r w:rsidRPr="0042537A">
          <w:rPr>
            <w:color w:val="0000FF"/>
            <w:sz w:val="16"/>
            <w:szCs w:val="22"/>
            <w:u w:val="single"/>
            <w:lang w:val="et-EE" w:eastAsia="et-EE"/>
          </w:rPr>
          <w:t>info@terviseamet.ee</w:t>
        </w:r>
      </w:hyperlink>
    </w:p>
    <w:p w14:paraId="72CDE894" w14:textId="77777777" w:rsidR="0042537A" w:rsidRPr="0042537A" w:rsidRDefault="0042537A" w:rsidP="0042537A">
      <w:pPr>
        <w:spacing w:after="160" w:line="259" w:lineRule="auto"/>
        <w:rPr>
          <w:rFonts w:eastAsia="Calibri"/>
          <w:b/>
          <w:sz w:val="22"/>
          <w:szCs w:val="22"/>
          <w:lang w:val="et-EE"/>
        </w:rPr>
      </w:pPr>
      <w:r w:rsidRPr="0042537A">
        <w:rPr>
          <w:rFonts w:eastAsia="Calibri"/>
          <w:b/>
          <w:sz w:val="22"/>
          <w:szCs w:val="22"/>
          <w:lang w:val="et-EE"/>
        </w:rPr>
        <w:t xml:space="preserve">                                                                                                                                                          </w:t>
      </w:r>
    </w:p>
    <w:p w14:paraId="60605A9E" w14:textId="4D92ADDF" w:rsidR="0042537A" w:rsidRPr="0042537A" w:rsidRDefault="0042537A" w:rsidP="0042537A">
      <w:pPr>
        <w:spacing w:line="259" w:lineRule="auto"/>
        <w:jc w:val="center"/>
        <w:rPr>
          <w:rFonts w:eastAsia="Calibri"/>
          <w:b/>
          <w:sz w:val="22"/>
          <w:szCs w:val="22"/>
          <w:lang w:val="et-EE"/>
        </w:rPr>
      </w:pPr>
      <w:r w:rsidRPr="0042537A">
        <w:rPr>
          <w:rFonts w:eastAsia="Calibri"/>
          <w:b/>
          <w:sz w:val="22"/>
          <w:szCs w:val="22"/>
          <w:lang w:val="et-EE"/>
        </w:rPr>
        <w:t xml:space="preserve">OBJEKTI </w:t>
      </w:r>
      <w:r w:rsidR="00231406">
        <w:rPr>
          <w:rFonts w:eastAsia="Calibri"/>
          <w:b/>
          <w:sz w:val="22"/>
          <w:szCs w:val="22"/>
          <w:lang w:val="et-EE"/>
        </w:rPr>
        <w:t xml:space="preserve">KASUTUSELEVÕTU </w:t>
      </w:r>
      <w:r w:rsidR="002C7995">
        <w:rPr>
          <w:rFonts w:eastAsia="Calibri"/>
          <w:b/>
          <w:sz w:val="22"/>
          <w:szCs w:val="22"/>
          <w:lang w:val="et-EE"/>
        </w:rPr>
        <w:t xml:space="preserve">PAIKVAATLUSE </w:t>
      </w:r>
      <w:r w:rsidRPr="0042537A">
        <w:rPr>
          <w:rFonts w:eastAsia="Calibri"/>
          <w:b/>
          <w:sz w:val="22"/>
          <w:szCs w:val="22"/>
          <w:lang w:val="et-EE"/>
        </w:rPr>
        <w:t>AKT</w:t>
      </w:r>
    </w:p>
    <w:p w14:paraId="6B814C1E" w14:textId="07D3C347" w:rsidR="0042537A" w:rsidRPr="0042537A" w:rsidRDefault="0042537A" w:rsidP="0042537A">
      <w:pPr>
        <w:spacing w:line="259" w:lineRule="auto"/>
        <w:jc w:val="center"/>
        <w:rPr>
          <w:rFonts w:eastAsia="Calibri"/>
          <w:b/>
          <w:sz w:val="22"/>
          <w:szCs w:val="22"/>
          <w:lang w:val="et-EE"/>
        </w:rPr>
      </w:pPr>
      <w:r w:rsidRPr="0042537A">
        <w:rPr>
          <w:rFonts w:eastAsia="Calibri"/>
          <w:b/>
          <w:sz w:val="22"/>
          <w:szCs w:val="22"/>
          <w:lang w:val="et-EE"/>
        </w:rPr>
        <w:t xml:space="preserve">Nr </w:t>
      </w:r>
      <w:r w:rsidR="001A0603" w:rsidRPr="001A0603">
        <w:rPr>
          <w:rFonts w:eastAsia="Calibri"/>
          <w:b/>
          <w:sz w:val="22"/>
          <w:szCs w:val="22"/>
          <w:lang w:val="et-EE"/>
        </w:rPr>
        <w:t>9.3-1/26/4862-3</w:t>
      </w:r>
    </w:p>
    <w:p w14:paraId="5A520A3E" w14:textId="23F42B6C" w:rsidR="0042537A" w:rsidRPr="0042537A" w:rsidRDefault="0042537A" w:rsidP="0042537A">
      <w:pPr>
        <w:spacing w:line="259" w:lineRule="auto"/>
        <w:jc w:val="center"/>
        <w:rPr>
          <w:rFonts w:eastAsia="Calibri"/>
          <w:sz w:val="16"/>
          <w:szCs w:val="16"/>
          <w:lang w:val="et-EE"/>
        </w:rPr>
      </w:pPr>
      <w:r w:rsidRPr="0042537A">
        <w:rPr>
          <w:rFonts w:eastAsia="Calibri"/>
          <w:b/>
          <w:sz w:val="22"/>
          <w:szCs w:val="22"/>
          <w:lang w:val="et-EE"/>
        </w:rPr>
        <w:t xml:space="preserve">        </w:t>
      </w:r>
      <w:r w:rsidRPr="0042537A">
        <w:rPr>
          <w:rFonts w:eastAsia="Calibri"/>
          <w:sz w:val="16"/>
          <w:szCs w:val="16"/>
          <w:lang w:val="et-EE"/>
        </w:rPr>
        <w:t xml:space="preserve"> (asja nr</w:t>
      </w:r>
      <w:r w:rsidR="00FD2A0A">
        <w:rPr>
          <w:rFonts w:eastAsia="Calibri"/>
          <w:sz w:val="16"/>
          <w:szCs w:val="16"/>
          <w:lang w:val="et-EE"/>
        </w:rPr>
        <w:t xml:space="preserve"> </w:t>
      </w:r>
      <w:r w:rsidRPr="0042537A">
        <w:rPr>
          <w:rFonts w:eastAsia="Calibri"/>
          <w:sz w:val="16"/>
          <w:szCs w:val="16"/>
          <w:lang w:val="et-EE"/>
        </w:rPr>
        <w:t>Deltas)</w:t>
      </w:r>
    </w:p>
    <w:p w14:paraId="49FA8EFB" w14:textId="16A90CD4" w:rsidR="00DA3B58" w:rsidRDefault="00DA3B58" w:rsidP="0042537A">
      <w:pPr>
        <w:pBdr>
          <w:top w:val="single" w:sz="4" w:space="1" w:color="auto"/>
          <w:left w:val="single" w:sz="4" w:space="4" w:color="auto"/>
          <w:bottom w:val="single" w:sz="4" w:space="1" w:color="auto"/>
          <w:right w:val="single" w:sz="4" w:space="4" w:color="auto"/>
        </w:pBdr>
        <w:jc w:val="both"/>
        <w:rPr>
          <w:rFonts w:eastAsia="Calibri"/>
          <w:b/>
          <w:sz w:val="22"/>
          <w:szCs w:val="22"/>
          <w:lang w:val="et-EE"/>
        </w:rPr>
      </w:pPr>
      <w:bookmarkStart w:id="0" w:name="_Hlk209447308"/>
    </w:p>
    <w:bookmarkEnd w:id="0"/>
    <w:p w14:paraId="15B917F5" w14:textId="35D9C911" w:rsidR="00B80A7E" w:rsidRPr="00AE6556" w:rsidRDefault="00DA3B58" w:rsidP="00B80A7E">
      <w:pPr>
        <w:pBdr>
          <w:top w:val="single" w:sz="4" w:space="1" w:color="auto"/>
          <w:left w:val="single" w:sz="4" w:space="4" w:color="auto"/>
          <w:bottom w:val="single" w:sz="4" w:space="1" w:color="auto"/>
          <w:right w:val="single" w:sz="4" w:space="4" w:color="auto"/>
        </w:pBdr>
        <w:rPr>
          <w:rFonts w:eastAsia="Calibri"/>
          <w:i/>
          <w:iCs/>
          <w:szCs w:val="24"/>
          <w:lang w:val="et-EE"/>
        </w:rPr>
      </w:pPr>
      <w:r w:rsidRPr="00AE6556">
        <w:rPr>
          <w:rFonts w:eastAsia="Calibri"/>
          <w:szCs w:val="24"/>
          <w:lang w:val="et-EE"/>
        </w:rPr>
        <w:t>E</w:t>
      </w:r>
      <w:r w:rsidR="00632D41" w:rsidRPr="00AE6556">
        <w:rPr>
          <w:rFonts w:eastAsia="Calibri"/>
          <w:szCs w:val="24"/>
          <w:lang w:val="et-EE"/>
        </w:rPr>
        <w:t>hitise kasutusloa kooskõlastuse</w:t>
      </w:r>
      <w:r w:rsidR="0042537A" w:rsidRPr="00AE6556">
        <w:rPr>
          <w:rFonts w:eastAsia="Calibri"/>
          <w:szCs w:val="24"/>
          <w:lang w:val="et-EE"/>
        </w:rPr>
        <w:t xml:space="preserve"> taotlus</w:t>
      </w:r>
      <w:r w:rsidR="00B80A7E" w:rsidRPr="00AE6556">
        <w:rPr>
          <w:rFonts w:eastAsia="Calibri"/>
          <w:szCs w:val="24"/>
          <w:lang w:val="et-EE"/>
        </w:rPr>
        <w:t>:</w:t>
      </w:r>
      <w:r w:rsidR="0042537A" w:rsidRPr="00AE6556">
        <w:rPr>
          <w:rFonts w:eastAsia="Calibri"/>
          <w:szCs w:val="24"/>
          <w:lang w:val="et-EE"/>
        </w:rPr>
        <w:t xml:space="preserve"> </w:t>
      </w:r>
      <w:r w:rsidR="00B80A7E" w:rsidRPr="00AE6556">
        <w:rPr>
          <w:rFonts w:eastAsia="Calibri"/>
          <w:i/>
          <w:iCs/>
          <w:szCs w:val="24"/>
          <w:lang w:val="et-EE"/>
        </w:rPr>
        <w:t xml:space="preserve">Muu kolme või enama korteriga elamu (11222), Muu lühiajalise majutuse hoone (12129),Muu teenindushoone (12339),Lastehoid, lasteaed, lasteaedalgkool (12631),Muu tervishoiuhoone (12649) </w:t>
      </w:r>
    </w:p>
    <w:p w14:paraId="5FB14C70" w14:textId="2F4ACF4A" w:rsidR="0042537A" w:rsidRPr="00A07D0C" w:rsidRDefault="00632D41" w:rsidP="00B80A7E">
      <w:pPr>
        <w:pBdr>
          <w:top w:val="single" w:sz="4" w:space="1" w:color="auto"/>
          <w:left w:val="single" w:sz="4" w:space="4" w:color="auto"/>
          <w:bottom w:val="single" w:sz="4" w:space="1" w:color="auto"/>
          <w:right w:val="single" w:sz="4" w:space="4" w:color="auto"/>
        </w:pBdr>
        <w:jc w:val="center"/>
        <w:rPr>
          <w:rFonts w:eastAsia="Calibri"/>
          <w:sz w:val="22"/>
          <w:szCs w:val="22"/>
          <w:lang w:val="et-EE"/>
        </w:rPr>
      </w:pPr>
      <w:r w:rsidRPr="00A07D0C">
        <w:rPr>
          <w:rFonts w:eastAsia="Calibri"/>
          <w:sz w:val="16"/>
          <w:szCs w:val="16"/>
          <w:lang w:val="et-EE"/>
        </w:rPr>
        <w:t>(</w:t>
      </w:r>
      <w:r w:rsidR="00DA3B58" w:rsidRPr="00A07D0C">
        <w:rPr>
          <w:rFonts w:eastAsia="Calibri"/>
          <w:sz w:val="16"/>
          <w:szCs w:val="16"/>
          <w:lang w:val="et-EE"/>
        </w:rPr>
        <w:t>kasutusotstarve</w:t>
      </w:r>
      <w:r w:rsidRPr="00A07D0C">
        <w:rPr>
          <w:rFonts w:eastAsia="Calibri"/>
          <w:sz w:val="16"/>
          <w:szCs w:val="16"/>
          <w:lang w:val="et-EE"/>
        </w:rPr>
        <w:t>)</w:t>
      </w:r>
    </w:p>
    <w:p w14:paraId="1B97807F" w14:textId="77777777" w:rsidR="00CB4B12" w:rsidRPr="00A07D0C" w:rsidRDefault="00CB4B12" w:rsidP="00912EFC">
      <w:pPr>
        <w:pBdr>
          <w:top w:val="single" w:sz="4" w:space="1" w:color="auto"/>
          <w:left w:val="single" w:sz="4" w:space="4" w:color="auto"/>
          <w:bottom w:val="single" w:sz="4" w:space="1" w:color="auto"/>
          <w:right w:val="single" w:sz="4" w:space="4" w:color="auto"/>
        </w:pBdr>
        <w:rPr>
          <w:rFonts w:eastAsia="Calibri"/>
          <w:sz w:val="16"/>
          <w:szCs w:val="16"/>
          <w:lang w:val="et-EE"/>
        </w:rPr>
      </w:pPr>
    </w:p>
    <w:p w14:paraId="235F8877" w14:textId="2F65FA38" w:rsidR="00EE3B27" w:rsidRPr="00AE6556" w:rsidRDefault="00CB4B12" w:rsidP="00912EFC">
      <w:pPr>
        <w:pBdr>
          <w:top w:val="single" w:sz="4" w:space="1" w:color="auto"/>
          <w:left w:val="single" w:sz="4" w:space="4" w:color="auto"/>
          <w:bottom w:val="single" w:sz="4" w:space="1" w:color="auto"/>
          <w:right w:val="single" w:sz="4" w:space="4" w:color="auto"/>
        </w:pBdr>
        <w:rPr>
          <w:rFonts w:eastAsia="Calibri"/>
          <w:szCs w:val="24"/>
          <w:lang w:val="et-EE"/>
        </w:rPr>
      </w:pPr>
      <w:r w:rsidRPr="00AE6556">
        <w:rPr>
          <w:rFonts w:eastAsia="Calibri"/>
          <w:szCs w:val="24"/>
          <w:lang w:val="et-EE"/>
        </w:rPr>
        <w:t xml:space="preserve">Kasutusloa menetlusnumber ehitisregistris: </w:t>
      </w:r>
      <w:r w:rsidR="0031251F" w:rsidRPr="00AE6556">
        <w:rPr>
          <w:rFonts w:eastAsia="Calibri"/>
          <w:szCs w:val="24"/>
          <w:lang w:val="et-EE"/>
        </w:rPr>
        <w:t>2611371/04791</w:t>
      </w:r>
    </w:p>
    <w:p w14:paraId="2FCE48B8" w14:textId="2303137A" w:rsidR="0042537A" w:rsidRPr="00A07D0C" w:rsidRDefault="0042537A" w:rsidP="0042537A">
      <w:pPr>
        <w:jc w:val="right"/>
        <w:rPr>
          <w:rFonts w:eastAsia="Calibri"/>
          <w:b/>
          <w:sz w:val="22"/>
          <w:szCs w:val="22"/>
          <w:lang w:val="et-EE"/>
        </w:rPr>
      </w:pPr>
    </w:p>
    <w:p w14:paraId="54D79C7D" w14:textId="31E45F30" w:rsidR="00EE3B27" w:rsidRPr="00AE6556" w:rsidRDefault="00EE3B27" w:rsidP="00EE3B27">
      <w:pPr>
        <w:pBdr>
          <w:top w:val="single" w:sz="4" w:space="1" w:color="auto"/>
          <w:left w:val="single" w:sz="4" w:space="4" w:color="auto"/>
          <w:bottom w:val="single" w:sz="4" w:space="1" w:color="auto"/>
          <w:right w:val="single" w:sz="4" w:space="4" w:color="auto"/>
        </w:pBdr>
        <w:rPr>
          <w:b/>
          <w:szCs w:val="24"/>
          <w:lang w:val="et-EE" w:eastAsia="et-EE"/>
        </w:rPr>
      </w:pPr>
      <w:r w:rsidRPr="00AE6556">
        <w:rPr>
          <w:b/>
          <w:szCs w:val="24"/>
          <w:lang w:val="et-EE" w:eastAsia="et-EE"/>
        </w:rPr>
        <w:t>Objekti andmed</w:t>
      </w:r>
      <w:r w:rsidR="004F7466" w:rsidRPr="00AE6556">
        <w:rPr>
          <w:b/>
          <w:szCs w:val="24"/>
          <w:lang w:val="et-EE" w:eastAsia="et-EE"/>
        </w:rPr>
        <w:t>:</w:t>
      </w:r>
    </w:p>
    <w:p w14:paraId="5184FC96" w14:textId="77777777" w:rsidR="004F7466" w:rsidRPr="00AE6556" w:rsidRDefault="004F7466" w:rsidP="00EE3B27">
      <w:pPr>
        <w:pBdr>
          <w:top w:val="single" w:sz="4" w:space="1" w:color="auto"/>
          <w:left w:val="single" w:sz="4" w:space="4" w:color="auto"/>
          <w:bottom w:val="single" w:sz="4" w:space="1" w:color="auto"/>
          <w:right w:val="single" w:sz="4" w:space="4" w:color="auto"/>
        </w:pBdr>
        <w:rPr>
          <w:b/>
          <w:szCs w:val="24"/>
          <w:lang w:val="et-EE" w:eastAsia="et-EE"/>
        </w:rPr>
      </w:pPr>
    </w:p>
    <w:p w14:paraId="5636F981" w14:textId="10A1D53C" w:rsidR="00EE3B27" w:rsidRPr="00AE6556" w:rsidRDefault="00EE3B27" w:rsidP="00EE3B27">
      <w:pPr>
        <w:pBdr>
          <w:top w:val="single" w:sz="4" w:space="1" w:color="auto"/>
          <w:left w:val="single" w:sz="4" w:space="4" w:color="auto"/>
          <w:bottom w:val="single" w:sz="4" w:space="1" w:color="auto"/>
          <w:right w:val="single" w:sz="4" w:space="4" w:color="auto"/>
        </w:pBdr>
        <w:rPr>
          <w:i/>
          <w:iCs/>
          <w:szCs w:val="24"/>
          <w:lang w:val="et-EE" w:eastAsia="et-EE"/>
        </w:rPr>
      </w:pPr>
      <w:r w:rsidRPr="00AE6556">
        <w:rPr>
          <w:bCs/>
          <w:szCs w:val="24"/>
          <w:lang w:val="et-EE" w:eastAsia="et-EE"/>
        </w:rPr>
        <w:t>Objekt</w:t>
      </w:r>
      <w:r w:rsidR="004F7466" w:rsidRPr="00AE6556">
        <w:rPr>
          <w:bCs/>
          <w:szCs w:val="24"/>
          <w:lang w:val="et-EE" w:eastAsia="et-EE"/>
        </w:rPr>
        <w:t>:</w:t>
      </w:r>
      <w:r w:rsidR="00C8108F" w:rsidRPr="00AE6556">
        <w:rPr>
          <w:bCs/>
          <w:szCs w:val="24"/>
          <w:lang w:val="et-EE" w:eastAsia="et-EE"/>
        </w:rPr>
        <w:t xml:space="preserve"> </w:t>
      </w:r>
      <w:r w:rsidR="00B80A7E" w:rsidRPr="00AE6556">
        <w:rPr>
          <w:i/>
          <w:iCs/>
          <w:szCs w:val="24"/>
          <w:lang w:val="et-EE" w:eastAsia="et-EE"/>
        </w:rPr>
        <w:t>Loo Lasteaed Pääsupesa</w:t>
      </w:r>
      <w:r w:rsidR="00014C99" w:rsidRPr="00AE6556">
        <w:rPr>
          <w:i/>
          <w:iCs/>
          <w:szCs w:val="24"/>
          <w:lang w:val="et-EE" w:eastAsia="et-EE"/>
        </w:rPr>
        <w:t xml:space="preserve"> rühmaruumid</w:t>
      </w:r>
    </w:p>
    <w:p w14:paraId="160EBDC8" w14:textId="77777777" w:rsidR="00EE3B27" w:rsidRPr="00A07D0C" w:rsidRDefault="00EE3B27" w:rsidP="00EE3B27">
      <w:pPr>
        <w:pBdr>
          <w:top w:val="single" w:sz="4" w:space="1" w:color="auto"/>
          <w:left w:val="single" w:sz="4" w:space="4" w:color="auto"/>
          <w:bottom w:val="single" w:sz="4" w:space="1" w:color="auto"/>
          <w:right w:val="single" w:sz="4" w:space="4" w:color="auto"/>
        </w:pBdr>
        <w:jc w:val="center"/>
        <w:rPr>
          <w:sz w:val="22"/>
          <w:szCs w:val="22"/>
          <w:lang w:val="et-EE" w:eastAsia="et-EE"/>
        </w:rPr>
      </w:pPr>
      <w:r w:rsidRPr="00A07D0C">
        <w:rPr>
          <w:sz w:val="16"/>
          <w:szCs w:val="16"/>
          <w:lang w:val="et-EE" w:eastAsia="et-EE"/>
        </w:rPr>
        <w:t>(kontrollitava ehitise/ruumi nimetus ja kirjeldus)</w:t>
      </w:r>
    </w:p>
    <w:p w14:paraId="0532EB28" w14:textId="4DC47AD8" w:rsidR="00EE3B27" w:rsidRPr="00AE6556" w:rsidRDefault="004F7466" w:rsidP="00EE3B27">
      <w:pPr>
        <w:pBdr>
          <w:top w:val="single" w:sz="4" w:space="1" w:color="auto"/>
          <w:left w:val="single" w:sz="4" w:space="4" w:color="auto"/>
          <w:bottom w:val="single" w:sz="4" w:space="1" w:color="auto"/>
          <w:right w:val="single" w:sz="4" w:space="4" w:color="auto"/>
        </w:pBdr>
        <w:rPr>
          <w:bCs/>
          <w:szCs w:val="24"/>
          <w:lang w:val="et-EE" w:eastAsia="et-EE"/>
        </w:rPr>
      </w:pPr>
      <w:r w:rsidRPr="00AE6556">
        <w:rPr>
          <w:bCs/>
          <w:szCs w:val="24"/>
          <w:lang w:val="et-EE" w:eastAsia="et-EE"/>
        </w:rPr>
        <w:t>A</w:t>
      </w:r>
      <w:r w:rsidR="00EE3B27" w:rsidRPr="00AE6556">
        <w:rPr>
          <w:bCs/>
          <w:szCs w:val="24"/>
          <w:lang w:val="et-EE" w:eastAsia="et-EE"/>
        </w:rPr>
        <w:t>adress:</w:t>
      </w:r>
      <w:r w:rsidR="00EE3B27" w:rsidRPr="00AE6556">
        <w:rPr>
          <w:b/>
          <w:szCs w:val="24"/>
          <w:lang w:val="et-EE" w:eastAsia="et-EE"/>
        </w:rPr>
        <w:t xml:space="preserve"> </w:t>
      </w:r>
      <w:r w:rsidR="00B80A7E" w:rsidRPr="00AE6556">
        <w:rPr>
          <w:bCs/>
          <w:i/>
          <w:iCs/>
          <w:szCs w:val="24"/>
          <w:lang w:val="et-EE" w:eastAsia="et-EE"/>
        </w:rPr>
        <w:t>Saha 8</w:t>
      </w:r>
      <w:r w:rsidR="00014C99" w:rsidRPr="00AE6556">
        <w:rPr>
          <w:bCs/>
          <w:i/>
          <w:iCs/>
          <w:szCs w:val="24"/>
          <w:lang w:val="et-EE" w:eastAsia="et-EE"/>
        </w:rPr>
        <w:t xml:space="preserve"> (1. korruse lasteaia ruumid)</w:t>
      </w:r>
      <w:r w:rsidR="00B80A7E" w:rsidRPr="00AE6556">
        <w:rPr>
          <w:bCs/>
          <w:i/>
          <w:iCs/>
          <w:szCs w:val="24"/>
          <w:lang w:val="et-EE" w:eastAsia="et-EE"/>
        </w:rPr>
        <w:t>, Loo alevik, Jõelähtme vald, Harjumaa</w:t>
      </w:r>
    </w:p>
    <w:p w14:paraId="0D7414AF" w14:textId="77777777" w:rsidR="00EE3B27" w:rsidRPr="00A07D0C" w:rsidRDefault="00EE3B27" w:rsidP="00EE3B27">
      <w:pPr>
        <w:pBdr>
          <w:top w:val="single" w:sz="4" w:space="1" w:color="auto"/>
          <w:left w:val="single" w:sz="4" w:space="4" w:color="auto"/>
          <w:bottom w:val="single" w:sz="4" w:space="1" w:color="auto"/>
          <w:right w:val="single" w:sz="4" w:space="4" w:color="auto"/>
        </w:pBdr>
        <w:jc w:val="center"/>
        <w:rPr>
          <w:bCs/>
          <w:sz w:val="16"/>
          <w:szCs w:val="16"/>
          <w:lang w:val="et-EE" w:eastAsia="et-EE"/>
        </w:rPr>
      </w:pPr>
      <w:r w:rsidRPr="00A07D0C">
        <w:rPr>
          <w:bCs/>
          <w:sz w:val="16"/>
          <w:szCs w:val="16"/>
          <w:lang w:val="et-EE" w:eastAsia="et-EE"/>
        </w:rPr>
        <w:t xml:space="preserve"> (ehitise/ruumi aadress)</w:t>
      </w:r>
    </w:p>
    <w:p w14:paraId="1C286D4A" w14:textId="77777777" w:rsidR="003B302A" w:rsidRPr="00A07D0C" w:rsidRDefault="003B302A" w:rsidP="0042537A">
      <w:pPr>
        <w:rPr>
          <w:rFonts w:eastAsia="Calibri"/>
          <w:b/>
          <w:sz w:val="22"/>
          <w:szCs w:val="22"/>
          <w:lang w:val="et-EE"/>
        </w:rPr>
      </w:pPr>
    </w:p>
    <w:p w14:paraId="427FA666" w14:textId="77777777" w:rsidR="00DA3B58" w:rsidRPr="00A07D0C" w:rsidRDefault="00DA3B58" w:rsidP="00DA3B58">
      <w:pPr>
        <w:pBdr>
          <w:top w:val="single" w:sz="4" w:space="1" w:color="auto"/>
          <w:left w:val="single" w:sz="4" w:space="4" w:color="auto"/>
          <w:bottom w:val="single" w:sz="4" w:space="1" w:color="auto"/>
          <w:right w:val="single" w:sz="4" w:space="4" w:color="auto"/>
        </w:pBdr>
        <w:jc w:val="both"/>
        <w:rPr>
          <w:rFonts w:eastAsia="Calibri"/>
          <w:b/>
          <w:sz w:val="22"/>
          <w:szCs w:val="22"/>
          <w:lang w:val="et-EE"/>
        </w:rPr>
      </w:pPr>
    </w:p>
    <w:p w14:paraId="3E590970" w14:textId="77777777" w:rsidR="00B80A7E" w:rsidRPr="00AE6556" w:rsidRDefault="00DA3B58" w:rsidP="00B80A7E">
      <w:pPr>
        <w:pBdr>
          <w:top w:val="single" w:sz="4" w:space="1" w:color="auto"/>
          <w:left w:val="single" w:sz="4" w:space="4" w:color="auto"/>
          <w:bottom w:val="single" w:sz="4" w:space="1" w:color="auto"/>
          <w:right w:val="single" w:sz="4" w:space="4" w:color="auto"/>
        </w:pBdr>
        <w:jc w:val="both"/>
        <w:rPr>
          <w:rFonts w:eastAsia="Calibri"/>
          <w:bCs/>
          <w:i/>
          <w:iCs/>
          <w:szCs w:val="24"/>
          <w:lang w:val="et-EE"/>
        </w:rPr>
      </w:pPr>
      <w:r w:rsidRPr="00AE6556">
        <w:rPr>
          <w:rFonts w:eastAsia="Calibri"/>
          <w:b/>
          <w:szCs w:val="24"/>
          <w:lang w:val="et-EE"/>
        </w:rPr>
        <w:t>Määrus, mille alusel hinnatud</w:t>
      </w:r>
      <w:r w:rsidR="00280CE5" w:rsidRPr="00AE6556">
        <w:rPr>
          <w:rFonts w:eastAsia="Calibri"/>
          <w:b/>
          <w:szCs w:val="24"/>
          <w:lang w:val="et-EE"/>
        </w:rPr>
        <w:t xml:space="preserve">: </w:t>
      </w:r>
      <w:r w:rsidR="00B80A7E" w:rsidRPr="00AE6556">
        <w:rPr>
          <w:rFonts w:eastAsia="Calibri"/>
          <w:bCs/>
          <w:i/>
          <w:iCs/>
          <w:szCs w:val="24"/>
          <w:lang w:val="et-EE"/>
        </w:rPr>
        <w:t xml:space="preserve">Vabariigi Valitsuse 26.06.2025 määrus nr 47 „Lastehoiu ja lasteaia õpi- ja kasvukeskkonna nõuded“, Sotsiaalministri 12.11.2025 määrus nr 61 “Nõuded müra, sealhulgas ultra- ja </w:t>
      </w:r>
      <w:proofErr w:type="spellStart"/>
      <w:r w:rsidR="00B80A7E" w:rsidRPr="00AE6556">
        <w:rPr>
          <w:rFonts w:eastAsia="Calibri"/>
          <w:bCs/>
          <w:i/>
          <w:iCs/>
          <w:szCs w:val="24"/>
          <w:lang w:val="et-EE"/>
        </w:rPr>
        <w:t>infraheli</w:t>
      </w:r>
      <w:proofErr w:type="spellEnd"/>
      <w:r w:rsidR="00B80A7E" w:rsidRPr="00AE6556">
        <w:rPr>
          <w:rFonts w:eastAsia="Calibri"/>
          <w:bCs/>
          <w:i/>
          <w:iCs/>
          <w:szCs w:val="24"/>
          <w:lang w:val="et-EE"/>
        </w:rPr>
        <w:t xml:space="preserve"> ohutusele elamutes ja ühiskasutusega hoonetes ning helirõhutaseme mõõtmise meetodid“, Keskkonnaministri 16.12.2016 määrus nr 71 „Välisõhus leviva müra normtasemed ja mürataseme mõõtmise, määramise ja hindamise meetodid”, Sotsiaalministri 24.09.2019 määrus nr 61 „Joogivee kvaliteedi- ja kontrollinõuded ja analüüsimeetodid ning tarbijale teabe esitamise nõuded“</w:t>
      </w:r>
    </w:p>
    <w:p w14:paraId="361F680E" w14:textId="3ED4B65E" w:rsidR="00DA3B58" w:rsidRPr="00AE6556" w:rsidRDefault="00DA3B58" w:rsidP="00B80A7E">
      <w:pPr>
        <w:pBdr>
          <w:top w:val="single" w:sz="4" w:space="1" w:color="auto"/>
          <w:left w:val="single" w:sz="4" w:space="4" w:color="auto"/>
          <w:bottom w:val="single" w:sz="4" w:space="1" w:color="auto"/>
          <w:right w:val="single" w:sz="4" w:space="4" w:color="auto"/>
        </w:pBdr>
        <w:jc w:val="both"/>
        <w:rPr>
          <w:rFonts w:eastAsia="Calibri"/>
          <w:bCs/>
          <w:szCs w:val="24"/>
          <w:lang w:val="et-EE"/>
        </w:rPr>
      </w:pPr>
    </w:p>
    <w:p w14:paraId="3539B732" w14:textId="77777777" w:rsidR="00DA3B58" w:rsidRPr="00AE6556" w:rsidRDefault="00DA3B58" w:rsidP="0042537A">
      <w:pPr>
        <w:pBdr>
          <w:top w:val="single" w:sz="4" w:space="1" w:color="auto"/>
          <w:left w:val="single" w:sz="4" w:space="4" w:color="auto"/>
          <w:bottom w:val="single" w:sz="4" w:space="1" w:color="auto"/>
          <w:right w:val="single" w:sz="4" w:space="4" w:color="auto"/>
        </w:pBdr>
        <w:jc w:val="both"/>
        <w:rPr>
          <w:rFonts w:eastAsia="Calibri"/>
          <w:b/>
          <w:szCs w:val="24"/>
          <w:lang w:val="et-EE"/>
        </w:rPr>
      </w:pPr>
    </w:p>
    <w:p w14:paraId="391D8132" w14:textId="344AD0D1" w:rsidR="0042537A" w:rsidRPr="00AE6556" w:rsidRDefault="0042537A" w:rsidP="0042537A">
      <w:pPr>
        <w:pBdr>
          <w:top w:val="single" w:sz="4" w:space="1" w:color="auto"/>
          <w:left w:val="single" w:sz="4" w:space="4" w:color="auto"/>
          <w:bottom w:val="single" w:sz="4" w:space="1" w:color="auto"/>
          <w:right w:val="single" w:sz="4" w:space="4" w:color="auto"/>
        </w:pBdr>
        <w:jc w:val="both"/>
        <w:rPr>
          <w:rFonts w:eastAsia="Calibri"/>
          <w:b/>
          <w:szCs w:val="24"/>
          <w:lang w:val="et-EE"/>
        </w:rPr>
      </w:pPr>
      <w:r w:rsidRPr="00AE6556">
        <w:rPr>
          <w:rFonts w:eastAsia="Calibri"/>
          <w:b/>
          <w:szCs w:val="24"/>
          <w:lang w:val="et-EE"/>
        </w:rPr>
        <w:t>Kontrollitakse:</w:t>
      </w:r>
    </w:p>
    <w:p w14:paraId="3D841A9C" w14:textId="52123AF4" w:rsidR="000E6148" w:rsidRPr="00AE6556" w:rsidRDefault="00112B5B" w:rsidP="0042537A">
      <w:pPr>
        <w:pBdr>
          <w:top w:val="single" w:sz="4" w:space="1" w:color="auto"/>
          <w:left w:val="single" w:sz="4" w:space="4" w:color="auto"/>
          <w:bottom w:val="single" w:sz="4" w:space="1" w:color="auto"/>
          <w:right w:val="single" w:sz="4" w:space="4" w:color="auto"/>
        </w:pBdr>
        <w:jc w:val="both"/>
        <w:rPr>
          <w:rFonts w:eastAsia="Calibri"/>
          <w:szCs w:val="24"/>
          <w:lang w:val="et-EE"/>
        </w:rPr>
      </w:pPr>
      <w:r>
        <w:rPr>
          <w:rFonts w:eastAsia="Calibri"/>
          <w:szCs w:val="24"/>
          <w:lang w:val="et-EE"/>
        </w:rPr>
        <w:fldChar w:fldCharType="begin">
          <w:ffData>
            <w:name w:val=""/>
            <w:enabled/>
            <w:calcOnExit w:val="0"/>
            <w:checkBox>
              <w:sizeAuto/>
              <w:default w:val="1"/>
            </w:checkBox>
          </w:ffData>
        </w:fldChar>
      </w:r>
      <w:r>
        <w:rPr>
          <w:rFonts w:eastAsia="Calibri"/>
          <w:szCs w:val="24"/>
          <w:lang w:val="et-EE"/>
        </w:rPr>
        <w:instrText xml:space="preserve"> FORMCHECKBOX </w:instrText>
      </w:r>
      <w:r>
        <w:rPr>
          <w:rFonts w:eastAsia="Calibri"/>
          <w:szCs w:val="24"/>
          <w:lang w:val="et-EE"/>
        </w:rPr>
      </w:r>
      <w:r>
        <w:rPr>
          <w:rFonts w:eastAsia="Calibri"/>
          <w:szCs w:val="24"/>
          <w:lang w:val="et-EE"/>
        </w:rPr>
        <w:fldChar w:fldCharType="end"/>
      </w:r>
      <w:r w:rsidR="000E6148" w:rsidRPr="00AE6556">
        <w:rPr>
          <w:rFonts w:eastAsia="Calibri"/>
          <w:szCs w:val="24"/>
          <w:lang w:val="et-EE"/>
        </w:rPr>
        <w:t xml:space="preserve"> ehitusprojekt</w:t>
      </w:r>
      <w:r w:rsidR="00336B74" w:rsidRPr="00AE6556">
        <w:rPr>
          <w:rFonts w:eastAsia="Calibri"/>
          <w:szCs w:val="24"/>
          <w:lang w:val="et-EE"/>
        </w:rPr>
        <w:t xml:space="preserve">                  </w:t>
      </w:r>
      <w:r w:rsidR="009F1C20" w:rsidRPr="00AE6556">
        <w:rPr>
          <w:rFonts w:eastAsia="Calibri"/>
          <w:szCs w:val="24"/>
          <w:lang w:val="et-EE"/>
        </w:rPr>
        <w:t xml:space="preserve">           </w:t>
      </w:r>
      <w:r w:rsidR="00336B74" w:rsidRPr="00AE6556">
        <w:rPr>
          <w:rFonts w:eastAsia="Calibri"/>
          <w:szCs w:val="24"/>
          <w:lang w:val="et-EE"/>
        </w:rPr>
        <w:t xml:space="preserve"> </w:t>
      </w:r>
      <w:r w:rsidR="00843B37" w:rsidRPr="00AE6556">
        <w:rPr>
          <w:rFonts w:eastAsia="Calibri"/>
          <w:szCs w:val="24"/>
          <w:lang w:val="et-EE"/>
        </w:rPr>
        <w:fldChar w:fldCharType="begin">
          <w:ffData>
            <w:name w:val=""/>
            <w:enabled/>
            <w:calcOnExit w:val="0"/>
            <w:checkBox>
              <w:sizeAuto/>
              <w:default w:val="1"/>
            </w:checkBox>
          </w:ffData>
        </w:fldChar>
      </w:r>
      <w:r w:rsidR="00843B37" w:rsidRPr="00AE6556">
        <w:rPr>
          <w:rFonts w:eastAsia="Calibri"/>
          <w:szCs w:val="24"/>
          <w:lang w:val="et-EE"/>
        </w:rPr>
        <w:instrText xml:space="preserve"> FORMCHECKBOX </w:instrText>
      </w:r>
      <w:r>
        <w:rPr>
          <w:rFonts w:eastAsia="Calibri"/>
          <w:szCs w:val="24"/>
          <w:lang w:val="et-EE"/>
        </w:rPr>
      </w:r>
      <w:r>
        <w:rPr>
          <w:rFonts w:eastAsia="Calibri"/>
          <w:szCs w:val="24"/>
          <w:lang w:val="et-EE"/>
        </w:rPr>
        <w:fldChar w:fldCharType="separate"/>
      </w:r>
      <w:r w:rsidR="00843B37" w:rsidRPr="00AE6556">
        <w:rPr>
          <w:rFonts w:eastAsia="Calibri"/>
          <w:szCs w:val="24"/>
          <w:lang w:val="et-EE"/>
        </w:rPr>
        <w:fldChar w:fldCharType="end"/>
      </w:r>
      <w:r w:rsidR="00336B74" w:rsidRPr="00AE6556">
        <w:rPr>
          <w:rFonts w:eastAsia="Calibri"/>
          <w:szCs w:val="24"/>
          <w:lang w:val="et-EE"/>
        </w:rPr>
        <w:t xml:space="preserve"> </w:t>
      </w:r>
      <w:r w:rsidR="009C06AB" w:rsidRPr="00AE6556">
        <w:rPr>
          <w:rFonts w:eastAsia="Calibri"/>
          <w:szCs w:val="24"/>
          <w:lang w:val="et-EE"/>
        </w:rPr>
        <w:t xml:space="preserve">projekt on TA poolt </w:t>
      </w:r>
      <w:r w:rsidR="00336B74" w:rsidRPr="00AE6556">
        <w:rPr>
          <w:rFonts w:eastAsia="Calibri"/>
          <w:szCs w:val="24"/>
          <w:lang w:val="et-EE"/>
        </w:rPr>
        <w:t xml:space="preserve">läbi vaadatud või </w:t>
      </w:r>
      <w:r w:rsidR="009C06AB" w:rsidRPr="00AE6556">
        <w:rPr>
          <w:rFonts w:eastAsia="Calibri"/>
          <w:szCs w:val="24"/>
          <w:lang w:val="et-EE"/>
        </w:rPr>
        <w:t xml:space="preserve">kooskõlastatud </w:t>
      </w:r>
    </w:p>
    <w:bookmarkStart w:id="1" w:name="_Hlk202880304"/>
    <w:p w14:paraId="21C9E2E4" w14:textId="685AB4AC" w:rsidR="000B63AE" w:rsidRPr="00AE6556" w:rsidRDefault="00112B5B" w:rsidP="0042537A">
      <w:pPr>
        <w:pBdr>
          <w:top w:val="single" w:sz="4" w:space="1" w:color="auto"/>
          <w:left w:val="single" w:sz="4" w:space="4" w:color="auto"/>
          <w:bottom w:val="single" w:sz="4" w:space="1" w:color="auto"/>
          <w:right w:val="single" w:sz="4" w:space="4" w:color="auto"/>
        </w:pBdr>
        <w:jc w:val="both"/>
        <w:rPr>
          <w:rFonts w:eastAsia="Calibri"/>
          <w:bCs/>
          <w:szCs w:val="24"/>
          <w:lang w:val="et-EE"/>
        </w:rPr>
      </w:pPr>
      <w:r>
        <w:rPr>
          <w:rFonts w:eastAsia="Calibri"/>
          <w:szCs w:val="24"/>
          <w:lang w:val="et-EE"/>
        </w:rPr>
        <w:fldChar w:fldCharType="begin">
          <w:ffData>
            <w:name w:val=""/>
            <w:enabled/>
            <w:calcOnExit w:val="0"/>
            <w:checkBox>
              <w:sizeAuto/>
              <w:default w:val="1"/>
            </w:checkBox>
          </w:ffData>
        </w:fldChar>
      </w:r>
      <w:r>
        <w:rPr>
          <w:rFonts w:eastAsia="Calibri"/>
          <w:szCs w:val="24"/>
          <w:lang w:val="et-EE"/>
        </w:rPr>
        <w:instrText xml:space="preserve"> FORMCHECKBOX </w:instrText>
      </w:r>
      <w:r>
        <w:rPr>
          <w:rFonts w:eastAsia="Calibri"/>
          <w:szCs w:val="24"/>
          <w:lang w:val="et-EE"/>
        </w:rPr>
      </w:r>
      <w:r>
        <w:rPr>
          <w:rFonts w:eastAsia="Calibri"/>
          <w:szCs w:val="24"/>
          <w:lang w:val="et-EE"/>
        </w:rPr>
        <w:fldChar w:fldCharType="end"/>
      </w:r>
      <w:r w:rsidR="000B63AE" w:rsidRPr="00AE6556">
        <w:rPr>
          <w:rFonts w:eastAsia="Calibri"/>
          <w:b/>
          <w:szCs w:val="24"/>
          <w:lang w:val="et-EE"/>
        </w:rPr>
        <w:t xml:space="preserve"> </w:t>
      </w:r>
      <w:bookmarkEnd w:id="1"/>
      <w:r w:rsidR="000B63AE" w:rsidRPr="00AE6556">
        <w:rPr>
          <w:rFonts w:eastAsia="Calibri"/>
          <w:bCs/>
          <w:szCs w:val="24"/>
          <w:lang w:val="et-EE"/>
        </w:rPr>
        <w:t>siseviimistlusmaterjalid</w:t>
      </w:r>
    </w:p>
    <w:p w14:paraId="32CC8F4D" w14:textId="25F4343F" w:rsidR="004D315C" w:rsidRPr="00AE6556" w:rsidRDefault="00B80A7E" w:rsidP="0042537A">
      <w:pPr>
        <w:pBdr>
          <w:top w:val="single" w:sz="4" w:space="1" w:color="auto"/>
          <w:left w:val="single" w:sz="4" w:space="4" w:color="auto"/>
          <w:bottom w:val="single" w:sz="4" w:space="1" w:color="auto"/>
          <w:right w:val="single" w:sz="4" w:space="4" w:color="auto"/>
        </w:pBdr>
        <w:jc w:val="both"/>
        <w:rPr>
          <w:rFonts w:eastAsia="Calibri"/>
          <w:szCs w:val="24"/>
          <w:lang w:val="et-EE"/>
        </w:rPr>
      </w:pPr>
      <w:r w:rsidRPr="00AE6556">
        <w:rPr>
          <w:rFonts w:eastAsia="Calibri"/>
          <w:szCs w:val="24"/>
          <w:lang w:val="et-EE"/>
        </w:rPr>
        <w:fldChar w:fldCharType="begin">
          <w:ffData>
            <w:name w:val=""/>
            <w:enabled/>
            <w:calcOnExit w:val="0"/>
            <w:checkBox>
              <w:sizeAuto/>
              <w:default w:val="1"/>
            </w:checkBox>
          </w:ffData>
        </w:fldChar>
      </w:r>
      <w:r w:rsidRPr="00AE6556">
        <w:rPr>
          <w:rFonts w:eastAsia="Calibri"/>
          <w:szCs w:val="24"/>
          <w:lang w:val="et-EE"/>
        </w:rPr>
        <w:instrText xml:space="preserve"> FORMCHECKBOX </w:instrText>
      </w:r>
      <w:r w:rsidR="00112B5B">
        <w:rPr>
          <w:rFonts w:eastAsia="Calibri"/>
          <w:szCs w:val="24"/>
          <w:lang w:val="et-EE"/>
        </w:rPr>
      </w:r>
      <w:r w:rsidR="00112B5B">
        <w:rPr>
          <w:rFonts w:eastAsia="Calibri"/>
          <w:szCs w:val="24"/>
          <w:lang w:val="et-EE"/>
        </w:rPr>
        <w:fldChar w:fldCharType="separate"/>
      </w:r>
      <w:r w:rsidRPr="00AE6556">
        <w:rPr>
          <w:rFonts w:eastAsia="Calibri"/>
          <w:szCs w:val="24"/>
          <w:lang w:val="et-EE"/>
        </w:rPr>
        <w:fldChar w:fldCharType="end"/>
      </w:r>
      <w:r w:rsidR="00B92F7D" w:rsidRPr="00AE6556">
        <w:rPr>
          <w:rFonts w:eastAsia="Calibri"/>
          <w:szCs w:val="24"/>
          <w:lang w:val="et-EE"/>
        </w:rPr>
        <w:t xml:space="preserve"> radoonivastaste meetmete rakendamine</w:t>
      </w:r>
    </w:p>
    <w:p w14:paraId="3BF22352" w14:textId="03E569E3" w:rsidR="0042537A" w:rsidRPr="00AE6556" w:rsidRDefault="00B80A7E" w:rsidP="0042537A">
      <w:pPr>
        <w:pBdr>
          <w:top w:val="single" w:sz="4" w:space="1" w:color="auto"/>
          <w:left w:val="single" w:sz="4" w:space="4" w:color="auto"/>
          <w:bottom w:val="single" w:sz="4" w:space="1" w:color="auto"/>
          <w:right w:val="single" w:sz="4" w:space="4" w:color="auto"/>
        </w:pBdr>
        <w:jc w:val="both"/>
        <w:rPr>
          <w:rFonts w:eastAsia="Calibri"/>
          <w:szCs w:val="24"/>
          <w:vertAlign w:val="superscript"/>
          <w:lang w:val="et-EE"/>
        </w:rPr>
      </w:pPr>
      <w:r w:rsidRPr="00AE6556">
        <w:rPr>
          <w:rFonts w:eastAsia="Calibri"/>
          <w:szCs w:val="24"/>
          <w:lang w:val="et-EE"/>
        </w:rPr>
        <w:fldChar w:fldCharType="begin">
          <w:ffData>
            <w:name w:val=""/>
            <w:enabled/>
            <w:calcOnExit w:val="0"/>
            <w:checkBox>
              <w:sizeAuto/>
              <w:default w:val="1"/>
            </w:checkBox>
          </w:ffData>
        </w:fldChar>
      </w:r>
      <w:r w:rsidRPr="00AE6556">
        <w:rPr>
          <w:rFonts w:eastAsia="Calibri"/>
          <w:szCs w:val="24"/>
          <w:lang w:val="et-EE"/>
        </w:rPr>
        <w:instrText xml:space="preserve"> FORMCHECKBOX </w:instrText>
      </w:r>
      <w:r w:rsidR="00112B5B">
        <w:rPr>
          <w:rFonts w:eastAsia="Calibri"/>
          <w:szCs w:val="24"/>
          <w:lang w:val="et-EE"/>
        </w:rPr>
      </w:r>
      <w:r w:rsidR="00112B5B">
        <w:rPr>
          <w:rFonts w:eastAsia="Calibri"/>
          <w:szCs w:val="24"/>
          <w:lang w:val="et-EE"/>
        </w:rPr>
        <w:fldChar w:fldCharType="separate"/>
      </w:r>
      <w:r w:rsidRPr="00AE6556">
        <w:rPr>
          <w:rFonts w:eastAsia="Calibri"/>
          <w:szCs w:val="24"/>
          <w:lang w:val="et-EE"/>
        </w:rPr>
        <w:fldChar w:fldCharType="end"/>
      </w:r>
      <w:r w:rsidR="0042537A" w:rsidRPr="00AE6556">
        <w:rPr>
          <w:rFonts w:eastAsia="Calibri"/>
          <w:szCs w:val="24"/>
          <w:lang w:val="et-EE"/>
        </w:rPr>
        <w:t xml:space="preserve"> maa-ala, hoone(d), ruumid</w:t>
      </w:r>
    </w:p>
    <w:p w14:paraId="1AAE90F2" w14:textId="53EB57C1" w:rsidR="00240235" w:rsidRPr="00AE6556" w:rsidRDefault="00124CF7" w:rsidP="00240235">
      <w:pPr>
        <w:pBdr>
          <w:top w:val="single" w:sz="4" w:space="1" w:color="auto"/>
          <w:left w:val="single" w:sz="4" w:space="4" w:color="auto"/>
          <w:bottom w:val="single" w:sz="4" w:space="1" w:color="auto"/>
          <w:right w:val="single" w:sz="4" w:space="4" w:color="auto"/>
        </w:pBdr>
        <w:rPr>
          <w:rFonts w:eastAsia="Calibri"/>
          <w:i/>
          <w:iCs/>
          <w:color w:val="00B0F0"/>
          <w:szCs w:val="24"/>
          <w:lang w:val="et-EE"/>
        </w:rPr>
      </w:pPr>
      <w:r w:rsidRPr="00AE6556">
        <w:rPr>
          <w:rFonts w:eastAsia="Calibri"/>
          <w:szCs w:val="24"/>
          <w:lang w:val="et-EE"/>
        </w:rPr>
        <w:fldChar w:fldCharType="begin">
          <w:ffData>
            <w:name w:val=""/>
            <w:enabled/>
            <w:calcOnExit w:val="0"/>
            <w:checkBox>
              <w:sizeAuto/>
              <w:default w:val="1"/>
            </w:checkBox>
          </w:ffData>
        </w:fldChar>
      </w:r>
      <w:r w:rsidRPr="00AE6556">
        <w:rPr>
          <w:rFonts w:eastAsia="Calibri"/>
          <w:szCs w:val="24"/>
          <w:lang w:val="et-EE"/>
        </w:rPr>
        <w:instrText xml:space="preserve"> FORMCHECKBOX </w:instrText>
      </w:r>
      <w:r w:rsidR="00112B5B">
        <w:rPr>
          <w:rFonts w:eastAsia="Calibri"/>
          <w:szCs w:val="24"/>
          <w:lang w:val="et-EE"/>
        </w:rPr>
      </w:r>
      <w:r w:rsidR="00112B5B">
        <w:rPr>
          <w:rFonts w:eastAsia="Calibri"/>
          <w:szCs w:val="24"/>
          <w:lang w:val="et-EE"/>
        </w:rPr>
        <w:fldChar w:fldCharType="separate"/>
      </w:r>
      <w:r w:rsidRPr="00AE6556">
        <w:rPr>
          <w:rFonts w:eastAsia="Calibri"/>
          <w:szCs w:val="24"/>
          <w:lang w:val="et-EE"/>
        </w:rPr>
        <w:fldChar w:fldCharType="end"/>
      </w:r>
      <w:r w:rsidR="0042537A" w:rsidRPr="00AE6556">
        <w:rPr>
          <w:rFonts w:eastAsia="Calibri"/>
          <w:szCs w:val="24"/>
          <w:lang w:val="et-EE"/>
        </w:rPr>
        <w:t xml:space="preserve"> valgustustiheduse mõõtmistulemused</w:t>
      </w:r>
      <w:bookmarkStart w:id="2" w:name="_Hlk202885572"/>
      <w:r w:rsidR="00126C46" w:rsidRPr="00AE6556">
        <w:rPr>
          <w:rFonts w:eastAsia="Calibri"/>
          <w:szCs w:val="24"/>
          <w:lang w:val="et-EE"/>
        </w:rPr>
        <w:t xml:space="preserve">: </w:t>
      </w:r>
      <w:r w:rsidR="004E151C" w:rsidRPr="00AE6556">
        <w:rPr>
          <w:rFonts w:eastAsia="Calibri"/>
          <w:i/>
          <w:iCs/>
          <w:color w:val="00B0F0"/>
          <w:szCs w:val="24"/>
          <w:lang w:val="et-EE"/>
        </w:rPr>
        <w:t>Fortis Elektriinsenerid OÜ 17.06.2026 valgustiheduse mõõtmiste aruanne, valgustatuse mõõteprotokoll nr: 065-26-1.</w:t>
      </w:r>
      <w:r w:rsidR="00126C46" w:rsidRPr="00AE6556">
        <w:rPr>
          <w:rFonts w:eastAsia="Calibri"/>
          <w:i/>
          <w:iCs/>
          <w:color w:val="00B0F0"/>
          <w:szCs w:val="24"/>
          <w:lang w:val="et-EE"/>
        </w:rPr>
        <w:t xml:space="preserve"> </w:t>
      </w:r>
    </w:p>
    <w:p w14:paraId="44EC1516" w14:textId="124982BB" w:rsidR="0042537A" w:rsidRPr="00A07D0C" w:rsidRDefault="009F1C20" w:rsidP="0042537A">
      <w:pPr>
        <w:pBdr>
          <w:top w:val="single" w:sz="4" w:space="1" w:color="auto"/>
          <w:left w:val="single" w:sz="4" w:space="4" w:color="auto"/>
          <w:bottom w:val="single" w:sz="4" w:space="1" w:color="auto"/>
          <w:right w:val="single" w:sz="4" w:space="4" w:color="auto"/>
        </w:pBdr>
        <w:rPr>
          <w:rFonts w:eastAsia="Calibri"/>
          <w:sz w:val="22"/>
          <w:szCs w:val="22"/>
          <w:lang w:val="et-EE"/>
        </w:rPr>
      </w:pPr>
      <w:r w:rsidRPr="00A07D0C">
        <w:rPr>
          <w:rFonts w:eastAsia="Calibri"/>
          <w:sz w:val="22"/>
          <w:szCs w:val="22"/>
          <w:lang w:val="et-EE"/>
        </w:rPr>
        <w:t xml:space="preserve">                                                                                 </w:t>
      </w:r>
      <w:r w:rsidRPr="00A07D0C">
        <w:rPr>
          <w:rFonts w:eastAsia="Calibri"/>
          <w:sz w:val="16"/>
          <w:szCs w:val="16"/>
          <w:lang w:val="et-EE"/>
        </w:rPr>
        <w:t>(mõõtmiste teostaja, kuupäev, protokolli nr)</w:t>
      </w:r>
      <w:r w:rsidRPr="00A07D0C">
        <w:rPr>
          <w:rFonts w:eastAsia="Calibri"/>
          <w:sz w:val="22"/>
          <w:szCs w:val="22"/>
          <w:lang w:val="et-EE"/>
        </w:rPr>
        <w:t xml:space="preserve">                       </w:t>
      </w:r>
    </w:p>
    <w:bookmarkEnd w:id="2"/>
    <w:p w14:paraId="479635E4" w14:textId="1431CD2E" w:rsidR="00740AA7" w:rsidRPr="00AE6556" w:rsidRDefault="00FA5B24" w:rsidP="00740AA7">
      <w:pPr>
        <w:pBdr>
          <w:top w:val="single" w:sz="4" w:space="1" w:color="auto"/>
          <w:left w:val="single" w:sz="4" w:space="4" w:color="auto"/>
          <w:bottom w:val="single" w:sz="4" w:space="1" w:color="auto"/>
          <w:right w:val="single" w:sz="4" w:space="4" w:color="auto"/>
        </w:pBdr>
        <w:rPr>
          <w:rFonts w:eastAsia="Calibri"/>
          <w:color w:val="00B0F0"/>
          <w:szCs w:val="24"/>
          <w:lang w:val="et-EE"/>
        </w:rPr>
      </w:pPr>
      <w:r w:rsidRPr="00AE6556">
        <w:rPr>
          <w:rFonts w:eastAsia="Calibri"/>
          <w:szCs w:val="24"/>
          <w:lang w:val="et-EE"/>
        </w:rPr>
        <w:fldChar w:fldCharType="begin">
          <w:ffData>
            <w:name w:val=""/>
            <w:enabled/>
            <w:calcOnExit w:val="0"/>
            <w:checkBox>
              <w:sizeAuto/>
              <w:default w:val="1"/>
            </w:checkBox>
          </w:ffData>
        </w:fldChar>
      </w:r>
      <w:r w:rsidRPr="00AE6556">
        <w:rPr>
          <w:rFonts w:eastAsia="Calibri"/>
          <w:szCs w:val="24"/>
          <w:lang w:val="et-EE"/>
        </w:rPr>
        <w:instrText xml:space="preserve"> FORMCHECKBOX </w:instrText>
      </w:r>
      <w:r w:rsidR="00112B5B">
        <w:rPr>
          <w:rFonts w:eastAsia="Calibri"/>
          <w:szCs w:val="24"/>
          <w:lang w:val="et-EE"/>
        </w:rPr>
      </w:r>
      <w:r w:rsidR="00112B5B">
        <w:rPr>
          <w:rFonts w:eastAsia="Calibri"/>
          <w:szCs w:val="24"/>
          <w:lang w:val="et-EE"/>
        </w:rPr>
        <w:fldChar w:fldCharType="separate"/>
      </w:r>
      <w:r w:rsidRPr="00AE6556">
        <w:rPr>
          <w:rFonts w:eastAsia="Calibri"/>
          <w:szCs w:val="24"/>
          <w:lang w:val="et-EE"/>
        </w:rPr>
        <w:fldChar w:fldCharType="end"/>
      </w:r>
      <w:r w:rsidR="0042537A" w:rsidRPr="00AE6556">
        <w:rPr>
          <w:rFonts w:eastAsia="Calibri"/>
          <w:szCs w:val="24"/>
          <w:lang w:val="et-EE"/>
        </w:rPr>
        <w:t xml:space="preserve"> ventilatsiooni mõõtmistulemused</w:t>
      </w:r>
      <w:bookmarkStart w:id="3" w:name="_Hlk202885647"/>
      <w:r w:rsidR="00124CF7" w:rsidRPr="00AE6556">
        <w:rPr>
          <w:rFonts w:eastAsia="Calibri"/>
          <w:szCs w:val="24"/>
          <w:lang w:val="et-EE"/>
        </w:rPr>
        <w:t>:</w:t>
      </w:r>
      <w:r w:rsidR="00124CF7" w:rsidRPr="00AE6556">
        <w:rPr>
          <w:rFonts w:eastAsia="Calibri"/>
          <w:i/>
          <w:iCs/>
          <w:szCs w:val="24"/>
          <w:lang w:val="et-EE"/>
        </w:rPr>
        <w:t xml:space="preserve"> </w:t>
      </w:r>
      <w:r w:rsidR="0031251F" w:rsidRPr="00AE6556">
        <w:rPr>
          <w:rFonts w:eastAsia="Calibri"/>
          <w:i/>
          <w:iCs/>
          <w:color w:val="00B0F0"/>
          <w:szCs w:val="24"/>
          <w:lang w:val="et-EE"/>
        </w:rPr>
        <w:t>AZF Labor OÜ,</w:t>
      </w:r>
      <w:r w:rsidR="00124CF7" w:rsidRPr="00AE6556">
        <w:rPr>
          <w:rFonts w:eastAsia="Calibri"/>
          <w:i/>
          <w:iCs/>
          <w:color w:val="00B0F0"/>
          <w:szCs w:val="24"/>
          <w:lang w:val="et-EE"/>
        </w:rPr>
        <w:t xml:space="preserve"> </w:t>
      </w:r>
      <w:r w:rsidR="0031251F" w:rsidRPr="00AE6556">
        <w:rPr>
          <w:rFonts w:eastAsia="Calibri"/>
          <w:i/>
          <w:iCs/>
          <w:color w:val="00B0F0"/>
          <w:szCs w:val="24"/>
          <w:lang w:val="et-EE"/>
        </w:rPr>
        <w:t>ventilatsiooni parameetrite mõõtetulemuste protokoll nr. 157-26A-2 05.07.2026.a.</w:t>
      </w:r>
    </w:p>
    <w:p w14:paraId="2FF1C0C3" w14:textId="053C9AC9" w:rsidR="0042537A" w:rsidRPr="00A07D0C" w:rsidRDefault="00740AA7" w:rsidP="0042537A">
      <w:pPr>
        <w:pBdr>
          <w:top w:val="single" w:sz="4" w:space="1" w:color="auto"/>
          <w:left w:val="single" w:sz="4" w:space="4" w:color="auto"/>
          <w:bottom w:val="single" w:sz="4" w:space="1" w:color="auto"/>
          <w:right w:val="single" w:sz="4" w:space="4" w:color="auto"/>
        </w:pBdr>
        <w:rPr>
          <w:rFonts w:eastAsia="Calibri"/>
          <w:sz w:val="22"/>
          <w:szCs w:val="22"/>
          <w:lang w:val="et-EE"/>
        </w:rPr>
      </w:pPr>
      <w:r w:rsidRPr="00A07D0C">
        <w:rPr>
          <w:rFonts w:eastAsia="Calibri"/>
          <w:sz w:val="22"/>
          <w:szCs w:val="22"/>
          <w:lang w:val="et-EE"/>
        </w:rPr>
        <w:t xml:space="preserve">                                                                                 </w:t>
      </w:r>
      <w:r w:rsidRPr="00A07D0C">
        <w:rPr>
          <w:rFonts w:eastAsia="Calibri"/>
          <w:sz w:val="16"/>
          <w:szCs w:val="16"/>
          <w:lang w:val="et-EE"/>
        </w:rPr>
        <w:t>(mõõtmiste teostaja, kuupäev, protokolli nr)</w:t>
      </w:r>
      <w:r w:rsidRPr="00A07D0C">
        <w:rPr>
          <w:rFonts w:eastAsia="Calibri"/>
          <w:sz w:val="22"/>
          <w:szCs w:val="22"/>
          <w:lang w:val="et-EE"/>
        </w:rPr>
        <w:t xml:space="preserve">                       </w:t>
      </w:r>
    </w:p>
    <w:bookmarkEnd w:id="3"/>
    <w:p w14:paraId="4647451D" w14:textId="277E6D77" w:rsidR="002C1D54" w:rsidRPr="00AE6556" w:rsidRDefault="00FA5B24" w:rsidP="0031251F">
      <w:pPr>
        <w:pBdr>
          <w:top w:val="single" w:sz="4" w:space="1" w:color="auto"/>
          <w:left w:val="single" w:sz="4" w:space="4" w:color="auto"/>
          <w:bottom w:val="single" w:sz="4" w:space="1" w:color="auto"/>
          <w:right w:val="single" w:sz="4" w:space="4" w:color="auto"/>
        </w:pBdr>
        <w:rPr>
          <w:rFonts w:eastAsia="Calibri"/>
          <w:color w:val="00B0F0"/>
          <w:szCs w:val="24"/>
          <w:lang w:val="et-EE"/>
        </w:rPr>
      </w:pPr>
      <w:r w:rsidRPr="00AE6556">
        <w:rPr>
          <w:rFonts w:eastAsia="Calibri"/>
          <w:szCs w:val="24"/>
          <w:lang w:val="et-EE"/>
        </w:rPr>
        <w:fldChar w:fldCharType="begin">
          <w:ffData>
            <w:name w:val="Check53"/>
            <w:enabled/>
            <w:calcOnExit w:val="0"/>
            <w:checkBox>
              <w:sizeAuto/>
              <w:default w:val="1"/>
            </w:checkBox>
          </w:ffData>
        </w:fldChar>
      </w:r>
      <w:bookmarkStart w:id="4" w:name="Check53"/>
      <w:r w:rsidRPr="00AE6556">
        <w:rPr>
          <w:rFonts w:eastAsia="Calibri"/>
          <w:szCs w:val="24"/>
          <w:lang w:val="et-EE"/>
        </w:rPr>
        <w:instrText xml:space="preserve"> FORMCHECKBOX </w:instrText>
      </w:r>
      <w:r w:rsidR="00112B5B">
        <w:rPr>
          <w:rFonts w:eastAsia="Calibri"/>
          <w:szCs w:val="24"/>
          <w:lang w:val="et-EE"/>
        </w:rPr>
      </w:r>
      <w:r w:rsidR="00112B5B">
        <w:rPr>
          <w:rFonts w:eastAsia="Calibri"/>
          <w:szCs w:val="24"/>
          <w:lang w:val="et-EE"/>
        </w:rPr>
        <w:fldChar w:fldCharType="separate"/>
      </w:r>
      <w:r w:rsidRPr="00AE6556">
        <w:rPr>
          <w:rFonts w:eastAsia="Calibri"/>
          <w:szCs w:val="24"/>
          <w:lang w:val="et-EE"/>
        </w:rPr>
        <w:fldChar w:fldCharType="end"/>
      </w:r>
      <w:bookmarkEnd w:id="4"/>
      <w:r w:rsidR="0042537A" w:rsidRPr="00AE6556">
        <w:rPr>
          <w:rFonts w:eastAsia="Calibri"/>
          <w:szCs w:val="24"/>
          <w:lang w:val="et-EE"/>
        </w:rPr>
        <w:t xml:space="preserve"> tehnoseadmete müratasemete mõõtmistulemused</w:t>
      </w:r>
      <w:bookmarkStart w:id="5" w:name="_Hlk202877257"/>
      <w:r w:rsidR="00124CF7" w:rsidRPr="00AE6556">
        <w:rPr>
          <w:rFonts w:eastAsia="Calibri"/>
          <w:szCs w:val="24"/>
          <w:lang w:val="et-EE"/>
        </w:rPr>
        <w:t xml:space="preserve">: </w:t>
      </w:r>
      <w:r w:rsidR="0031251F" w:rsidRPr="00AE6556">
        <w:rPr>
          <w:rFonts w:eastAsia="Calibri"/>
          <w:i/>
          <w:iCs/>
          <w:color w:val="00B0F0"/>
          <w:szCs w:val="24"/>
          <w:lang w:val="et-EE"/>
        </w:rPr>
        <w:t>AZF Labor OÜ, müra mõõtmise protokoll nr 157M/26A-2, 05.07.2026.a.</w:t>
      </w:r>
    </w:p>
    <w:p w14:paraId="37333883" w14:textId="11B23726" w:rsidR="002C1D54" w:rsidRPr="00A07D0C" w:rsidRDefault="002C1D54" w:rsidP="002C1D54">
      <w:pPr>
        <w:pBdr>
          <w:top w:val="single" w:sz="4" w:space="1" w:color="auto"/>
          <w:left w:val="single" w:sz="4" w:space="4" w:color="auto"/>
          <w:bottom w:val="single" w:sz="4" w:space="1" w:color="auto"/>
          <w:right w:val="single" w:sz="4" w:space="4" w:color="auto"/>
        </w:pBdr>
        <w:rPr>
          <w:rFonts w:eastAsia="Calibri"/>
          <w:sz w:val="22"/>
          <w:szCs w:val="22"/>
          <w:lang w:val="et-EE"/>
        </w:rPr>
      </w:pPr>
      <w:r w:rsidRPr="00A07D0C">
        <w:rPr>
          <w:rFonts w:eastAsia="Calibri"/>
          <w:sz w:val="22"/>
          <w:szCs w:val="22"/>
          <w:lang w:val="et-EE"/>
        </w:rPr>
        <w:t xml:space="preserve">                                                                                       </w:t>
      </w:r>
      <w:r w:rsidRPr="00A07D0C">
        <w:rPr>
          <w:rFonts w:eastAsia="Calibri"/>
          <w:sz w:val="16"/>
          <w:szCs w:val="16"/>
          <w:lang w:val="et-EE"/>
        </w:rPr>
        <w:t>(mõõtmiste teostaja, kuupäev, protokolli nr)</w:t>
      </w:r>
      <w:r w:rsidRPr="00A07D0C">
        <w:rPr>
          <w:rFonts w:eastAsia="Calibri"/>
          <w:sz w:val="22"/>
          <w:szCs w:val="22"/>
          <w:lang w:val="et-EE"/>
        </w:rPr>
        <w:t xml:space="preserve">                       </w:t>
      </w:r>
    </w:p>
    <w:p w14:paraId="687CD586" w14:textId="469FEF72" w:rsidR="0042537A" w:rsidRPr="00A07D0C" w:rsidRDefault="002C1D54" w:rsidP="0042537A">
      <w:pPr>
        <w:pBdr>
          <w:top w:val="single" w:sz="4" w:space="1" w:color="auto"/>
          <w:left w:val="single" w:sz="4" w:space="4" w:color="auto"/>
          <w:bottom w:val="single" w:sz="4" w:space="1" w:color="auto"/>
          <w:right w:val="single" w:sz="4" w:space="4" w:color="auto"/>
        </w:pBdr>
        <w:rPr>
          <w:rFonts w:eastAsia="Calibri"/>
          <w:sz w:val="22"/>
          <w:szCs w:val="22"/>
          <w:lang w:val="et-EE"/>
        </w:rPr>
      </w:pPr>
      <w:r w:rsidRPr="00A07D0C">
        <w:rPr>
          <w:rFonts w:eastAsia="Calibri"/>
          <w:sz w:val="22"/>
          <w:szCs w:val="22"/>
          <w:lang w:val="et-EE"/>
        </w:rPr>
        <w:t xml:space="preserve"> </w:t>
      </w:r>
    </w:p>
    <w:bookmarkEnd w:id="5"/>
    <w:p w14:paraId="7EF8CFF2" w14:textId="5B1F9DF4" w:rsidR="00240198" w:rsidRPr="00AE6556" w:rsidRDefault="008C1C5C" w:rsidP="00A0112F">
      <w:pPr>
        <w:pBdr>
          <w:top w:val="single" w:sz="4" w:space="1" w:color="auto"/>
          <w:left w:val="single" w:sz="4" w:space="4" w:color="auto"/>
          <w:bottom w:val="single" w:sz="4" w:space="1" w:color="auto"/>
          <w:right w:val="single" w:sz="4" w:space="4" w:color="auto"/>
        </w:pBdr>
        <w:rPr>
          <w:rFonts w:eastAsia="Calibri"/>
          <w:szCs w:val="24"/>
          <w:lang w:val="et-EE"/>
        </w:rPr>
      </w:pPr>
      <w:r w:rsidRPr="00AE6556">
        <w:rPr>
          <w:rFonts w:eastAsia="Calibri"/>
          <w:szCs w:val="24"/>
          <w:lang w:val="et-EE"/>
        </w:rPr>
        <w:fldChar w:fldCharType="begin">
          <w:ffData>
            <w:name w:val=""/>
            <w:enabled/>
            <w:calcOnExit w:val="0"/>
            <w:checkBox>
              <w:sizeAuto/>
              <w:default w:val="1"/>
            </w:checkBox>
          </w:ffData>
        </w:fldChar>
      </w:r>
      <w:r w:rsidRPr="00AE6556">
        <w:rPr>
          <w:rFonts w:eastAsia="Calibri"/>
          <w:szCs w:val="24"/>
          <w:lang w:val="et-EE"/>
        </w:rPr>
        <w:instrText xml:space="preserve"> FORMCHECKBOX </w:instrText>
      </w:r>
      <w:r w:rsidR="00112B5B">
        <w:rPr>
          <w:rFonts w:eastAsia="Calibri"/>
          <w:szCs w:val="24"/>
          <w:lang w:val="et-EE"/>
        </w:rPr>
      </w:r>
      <w:r w:rsidR="00112B5B">
        <w:rPr>
          <w:rFonts w:eastAsia="Calibri"/>
          <w:szCs w:val="24"/>
          <w:lang w:val="et-EE"/>
        </w:rPr>
        <w:fldChar w:fldCharType="separate"/>
      </w:r>
      <w:r w:rsidRPr="00AE6556">
        <w:rPr>
          <w:rFonts w:eastAsia="Calibri"/>
          <w:szCs w:val="24"/>
          <w:lang w:val="et-EE"/>
        </w:rPr>
        <w:fldChar w:fldCharType="end"/>
      </w:r>
      <w:r w:rsidR="0042537A" w:rsidRPr="00AE6556">
        <w:rPr>
          <w:rFonts w:eastAsia="Calibri"/>
          <w:szCs w:val="24"/>
          <w:lang w:val="et-EE"/>
        </w:rPr>
        <w:t xml:space="preserve"> joogivee analüüsi tulemus</w:t>
      </w:r>
      <w:r w:rsidR="00240198" w:rsidRPr="00AE6556">
        <w:rPr>
          <w:rFonts w:eastAsia="Calibri"/>
          <w:szCs w:val="24"/>
          <w:lang w:val="et-EE"/>
        </w:rPr>
        <w:t xml:space="preserve"> </w:t>
      </w:r>
      <w:bookmarkStart w:id="6" w:name="_Hlk224560896"/>
    </w:p>
    <w:p w14:paraId="4C8B30C4" w14:textId="4C0788C5" w:rsidR="00A0112F" w:rsidRPr="00AE6556" w:rsidRDefault="00240198" w:rsidP="00A0112F">
      <w:pPr>
        <w:pBdr>
          <w:top w:val="single" w:sz="4" w:space="1" w:color="auto"/>
          <w:left w:val="single" w:sz="4" w:space="4" w:color="auto"/>
          <w:bottom w:val="single" w:sz="4" w:space="1" w:color="auto"/>
          <w:right w:val="single" w:sz="4" w:space="4" w:color="auto"/>
        </w:pBdr>
        <w:rPr>
          <w:rFonts w:eastAsia="Calibri"/>
          <w:i/>
          <w:iCs/>
          <w:color w:val="00B0F0"/>
          <w:szCs w:val="24"/>
          <w:lang w:val="et-EE"/>
        </w:rPr>
      </w:pPr>
      <w:r w:rsidRPr="00AE6556">
        <w:rPr>
          <w:rFonts w:eastAsia="Calibri"/>
          <w:i/>
          <w:iCs/>
          <w:color w:val="00B0F0"/>
          <w:szCs w:val="24"/>
          <w:lang w:val="et-EE"/>
        </w:rPr>
        <w:t>Terviseameti Rahvatervise labori</w:t>
      </w:r>
      <w:r w:rsidR="004E151C" w:rsidRPr="00AE6556">
        <w:rPr>
          <w:rFonts w:eastAsia="Calibri"/>
          <w:i/>
          <w:iCs/>
          <w:color w:val="00B0F0"/>
          <w:szCs w:val="24"/>
          <w:lang w:val="et-EE"/>
        </w:rPr>
        <w:t xml:space="preserve"> 01.07.2026</w:t>
      </w:r>
      <w:r w:rsidRPr="00AE6556">
        <w:rPr>
          <w:rFonts w:eastAsia="Calibri"/>
          <w:i/>
          <w:iCs/>
          <w:color w:val="00B0F0"/>
          <w:szCs w:val="24"/>
          <w:lang w:val="et-EE"/>
        </w:rPr>
        <w:t xml:space="preserve"> joogivee keemilise analüüsi katseprotokoll KL202</w:t>
      </w:r>
      <w:r w:rsidR="004E151C" w:rsidRPr="00AE6556">
        <w:rPr>
          <w:rFonts w:eastAsia="Calibri"/>
          <w:i/>
          <w:iCs/>
          <w:color w:val="00B0F0"/>
          <w:szCs w:val="24"/>
          <w:lang w:val="et-EE"/>
        </w:rPr>
        <w:t>6</w:t>
      </w:r>
      <w:r w:rsidRPr="00AE6556">
        <w:rPr>
          <w:rFonts w:eastAsia="Calibri"/>
          <w:i/>
          <w:iCs/>
          <w:color w:val="00B0F0"/>
          <w:szCs w:val="24"/>
          <w:lang w:val="et-EE"/>
        </w:rPr>
        <w:t>/V</w:t>
      </w:r>
      <w:r w:rsidR="004E151C" w:rsidRPr="00AE6556">
        <w:rPr>
          <w:rFonts w:eastAsia="Calibri"/>
          <w:i/>
          <w:iCs/>
          <w:color w:val="00B0F0"/>
          <w:szCs w:val="24"/>
          <w:lang w:val="et-EE"/>
        </w:rPr>
        <w:t>5854</w:t>
      </w:r>
      <w:r w:rsidRPr="00AE6556">
        <w:rPr>
          <w:rFonts w:eastAsia="Calibri"/>
          <w:i/>
          <w:iCs/>
          <w:color w:val="00B0F0"/>
          <w:szCs w:val="24"/>
          <w:lang w:val="et-EE"/>
        </w:rPr>
        <w:t xml:space="preserve">K </w:t>
      </w:r>
      <w:bookmarkEnd w:id="6"/>
    </w:p>
    <w:p w14:paraId="750561EF" w14:textId="31DE5617" w:rsidR="00240198" w:rsidRPr="00AE6556" w:rsidRDefault="00240198" w:rsidP="00A0112F">
      <w:pPr>
        <w:pBdr>
          <w:top w:val="single" w:sz="4" w:space="1" w:color="auto"/>
          <w:left w:val="single" w:sz="4" w:space="4" w:color="auto"/>
          <w:bottom w:val="single" w:sz="4" w:space="1" w:color="auto"/>
          <w:right w:val="single" w:sz="4" w:space="4" w:color="auto"/>
        </w:pBdr>
        <w:rPr>
          <w:rFonts w:eastAsia="Calibri"/>
          <w:i/>
          <w:iCs/>
          <w:color w:val="00B0F0"/>
          <w:szCs w:val="24"/>
          <w:lang w:val="et-EE"/>
        </w:rPr>
      </w:pPr>
      <w:bookmarkStart w:id="7" w:name="_Hlk235789000"/>
      <w:r w:rsidRPr="00AE6556">
        <w:rPr>
          <w:rFonts w:eastAsia="Calibri"/>
          <w:i/>
          <w:iCs/>
          <w:color w:val="00B0F0"/>
          <w:szCs w:val="24"/>
          <w:lang w:val="et-EE"/>
        </w:rPr>
        <w:t>Terviseameti Rahvatervise labori</w:t>
      </w:r>
      <w:r w:rsidR="004E151C" w:rsidRPr="00AE6556">
        <w:rPr>
          <w:rFonts w:eastAsia="Calibri"/>
          <w:i/>
          <w:iCs/>
          <w:color w:val="00B0F0"/>
          <w:szCs w:val="24"/>
          <w:lang w:val="et-EE"/>
        </w:rPr>
        <w:t xml:space="preserve"> 03.07.2026 </w:t>
      </w:r>
      <w:r w:rsidRPr="00AE6556">
        <w:rPr>
          <w:rFonts w:eastAsia="Calibri"/>
          <w:i/>
          <w:iCs/>
          <w:color w:val="00B0F0"/>
          <w:szCs w:val="24"/>
          <w:lang w:val="et-EE"/>
        </w:rPr>
        <w:t>joogivee mikrobioloogilise analüüsi katseprotokoll NH202</w:t>
      </w:r>
      <w:r w:rsidR="004E151C" w:rsidRPr="00AE6556">
        <w:rPr>
          <w:rFonts w:eastAsia="Calibri"/>
          <w:i/>
          <w:iCs/>
          <w:color w:val="00B0F0"/>
          <w:szCs w:val="24"/>
          <w:lang w:val="et-EE"/>
        </w:rPr>
        <w:t>6</w:t>
      </w:r>
      <w:r w:rsidRPr="00AE6556">
        <w:rPr>
          <w:rFonts w:eastAsia="Calibri"/>
          <w:i/>
          <w:iCs/>
          <w:color w:val="00B0F0"/>
          <w:szCs w:val="24"/>
          <w:lang w:val="et-EE"/>
        </w:rPr>
        <w:t>/V</w:t>
      </w:r>
      <w:r w:rsidR="004E151C" w:rsidRPr="00AE6556">
        <w:rPr>
          <w:rFonts w:eastAsia="Calibri"/>
          <w:i/>
          <w:iCs/>
          <w:color w:val="00B0F0"/>
          <w:szCs w:val="24"/>
          <w:lang w:val="et-EE"/>
        </w:rPr>
        <w:t>5854</w:t>
      </w:r>
      <w:r w:rsidRPr="00AE6556">
        <w:rPr>
          <w:rFonts w:eastAsia="Calibri"/>
          <w:i/>
          <w:iCs/>
          <w:color w:val="00B0F0"/>
          <w:szCs w:val="24"/>
          <w:lang w:val="et-EE"/>
        </w:rPr>
        <w:t>M</w:t>
      </w:r>
      <w:r w:rsidR="004E151C" w:rsidRPr="00AE6556">
        <w:rPr>
          <w:rFonts w:eastAsia="Calibri"/>
          <w:i/>
          <w:iCs/>
          <w:color w:val="00B0F0"/>
          <w:szCs w:val="24"/>
          <w:lang w:val="et-EE"/>
        </w:rPr>
        <w:t>B</w:t>
      </w:r>
      <w:bookmarkEnd w:id="7"/>
    </w:p>
    <w:p w14:paraId="1FA048ED" w14:textId="705B0AE6" w:rsidR="0042537A" w:rsidRPr="00A07D0C" w:rsidRDefault="00A0112F" w:rsidP="0042537A">
      <w:pPr>
        <w:pBdr>
          <w:top w:val="single" w:sz="4" w:space="1" w:color="auto"/>
          <w:left w:val="single" w:sz="4" w:space="4" w:color="auto"/>
          <w:bottom w:val="single" w:sz="4" w:space="1" w:color="auto"/>
          <w:right w:val="single" w:sz="4" w:space="4" w:color="auto"/>
        </w:pBdr>
        <w:spacing w:line="259" w:lineRule="auto"/>
        <w:jc w:val="both"/>
        <w:rPr>
          <w:rFonts w:eastAsia="Calibri"/>
          <w:sz w:val="16"/>
          <w:szCs w:val="16"/>
          <w:lang w:val="et-EE"/>
        </w:rPr>
      </w:pPr>
      <w:r w:rsidRPr="00A07D0C">
        <w:rPr>
          <w:rFonts w:eastAsia="Calibri"/>
          <w:sz w:val="22"/>
          <w:szCs w:val="22"/>
          <w:lang w:val="et-EE"/>
        </w:rPr>
        <w:t xml:space="preserve">                                                                                       </w:t>
      </w:r>
      <w:r w:rsidRPr="00A07D0C">
        <w:rPr>
          <w:rFonts w:eastAsia="Calibri"/>
          <w:sz w:val="16"/>
          <w:szCs w:val="16"/>
          <w:lang w:val="et-EE"/>
        </w:rPr>
        <w:t>(analüüsi teostaja, kuupäev, protokolli nr)</w:t>
      </w:r>
      <w:r w:rsidRPr="00A07D0C">
        <w:rPr>
          <w:rFonts w:eastAsia="Calibri"/>
          <w:sz w:val="22"/>
          <w:szCs w:val="22"/>
          <w:lang w:val="et-EE"/>
        </w:rPr>
        <w:t xml:space="preserve">                       </w:t>
      </w:r>
      <w:r w:rsidR="0042537A" w:rsidRPr="00A07D0C">
        <w:rPr>
          <w:rFonts w:eastAsia="Calibri"/>
          <w:sz w:val="16"/>
          <w:szCs w:val="16"/>
          <w:lang w:val="et-EE"/>
        </w:rPr>
        <w:t xml:space="preserve">                                                                                              </w:t>
      </w:r>
    </w:p>
    <w:p w14:paraId="3E157AA6" w14:textId="77777777" w:rsidR="0042537A" w:rsidRPr="00A07D0C" w:rsidRDefault="0042537A" w:rsidP="0042537A">
      <w:pPr>
        <w:rPr>
          <w:b/>
          <w:sz w:val="22"/>
          <w:szCs w:val="22"/>
          <w:lang w:val="et-EE" w:eastAsia="et-EE"/>
        </w:rPr>
      </w:pPr>
    </w:p>
    <w:p w14:paraId="31A7F53C" w14:textId="1DCE4DF9" w:rsidR="0042537A" w:rsidRPr="00AE6556" w:rsidRDefault="00740365" w:rsidP="0042537A">
      <w:pPr>
        <w:pBdr>
          <w:top w:val="single" w:sz="4" w:space="1" w:color="auto"/>
          <w:left w:val="single" w:sz="4" w:space="4" w:color="auto"/>
          <w:bottom w:val="single" w:sz="4" w:space="1" w:color="auto"/>
          <w:right w:val="single" w:sz="4" w:space="4" w:color="auto"/>
        </w:pBdr>
        <w:rPr>
          <w:szCs w:val="24"/>
          <w:lang w:val="et-EE" w:eastAsia="et-EE"/>
        </w:rPr>
      </w:pPr>
      <w:r w:rsidRPr="00AE6556">
        <w:rPr>
          <w:b/>
          <w:szCs w:val="24"/>
          <w:lang w:val="et-EE" w:eastAsia="et-EE"/>
        </w:rPr>
        <w:t>Paikvaatluse</w:t>
      </w:r>
      <w:r w:rsidR="0042537A" w:rsidRPr="00AE6556">
        <w:rPr>
          <w:b/>
          <w:szCs w:val="24"/>
          <w:lang w:val="et-EE" w:eastAsia="et-EE"/>
        </w:rPr>
        <w:t xml:space="preserve"> kuupäev/kellaaeg:</w:t>
      </w:r>
      <w:r w:rsidR="0042537A" w:rsidRPr="00AE6556">
        <w:rPr>
          <w:szCs w:val="24"/>
          <w:lang w:val="et-EE" w:eastAsia="et-EE"/>
        </w:rPr>
        <w:t xml:space="preserve"> “</w:t>
      </w:r>
      <w:r w:rsidR="0031251F" w:rsidRPr="00AE6556">
        <w:rPr>
          <w:szCs w:val="24"/>
          <w:lang w:val="et-EE" w:eastAsia="et-EE"/>
        </w:rPr>
        <w:t>22</w:t>
      </w:r>
      <w:r w:rsidR="0042537A" w:rsidRPr="00AE6556">
        <w:rPr>
          <w:szCs w:val="24"/>
          <w:lang w:val="et-EE" w:eastAsia="et-EE"/>
        </w:rPr>
        <w:t xml:space="preserve">“ </w:t>
      </w:r>
      <w:r w:rsidR="0031251F" w:rsidRPr="00AE6556">
        <w:rPr>
          <w:szCs w:val="24"/>
          <w:lang w:val="et-EE" w:eastAsia="et-EE"/>
        </w:rPr>
        <w:t>juuli</w:t>
      </w:r>
      <w:r w:rsidR="0042537A" w:rsidRPr="00AE6556">
        <w:rPr>
          <w:szCs w:val="24"/>
          <w:lang w:val="et-EE" w:eastAsia="et-EE"/>
        </w:rPr>
        <w:t xml:space="preserve"> 20</w:t>
      </w:r>
      <w:r w:rsidR="00C8108F" w:rsidRPr="00AE6556">
        <w:rPr>
          <w:szCs w:val="24"/>
          <w:lang w:val="et-EE" w:eastAsia="et-EE"/>
        </w:rPr>
        <w:t>26</w:t>
      </w:r>
      <w:r w:rsidR="0042537A" w:rsidRPr="00AE6556">
        <w:rPr>
          <w:szCs w:val="24"/>
          <w:lang w:val="et-EE" w:eastAsia="et-EE"/>
        </w:rPr>
        <w:t xml:space="preserve">a  kell </w:t>
      </w:r>
      <w:r w:rsidR="0031251F" w:rsidRPr="00AE6556">
        <w:rPr>
          <w:szCs w:val="24"/>
          <w:lang w:val="et-EE" w:eastAsia="et-EE"/>
        </w:rPr>
        <w:t>11</w:t>
      </w:r>
      <w:r w:rsidR="0015218C" w:rsidRPr="00AE6556">
        <w:rPr>
          <w:szCs w:val="24"/>
          <w:lang w:val="et-EE" w:eastAsia="et-EE"/>
        </w:rPr>
        <w:t>.</w:t>
      </w:r>
      <w:r w:rsidR="0031251F" w:rsidRPr="00AE6556">
        <w:rPr>
          <w:szCs w:val="24"/>
          <w:lang w:val="et-EE" w:eastAsia="et-EE"/>
        </w:rPr>
        <w:t>0</w:t>
      </w:r>
      <w:r w:rsidR="0015218C" w:rsidRPr="00AE6556">
        <w:rPr>
          <w:szCs w:val="24"/>
          <w:lang w:val="et-EE" w:eastAsia="et-EE"/>
        </w:rPr>
        <w:t>0</w:t>
      </w:r>
      <w:r w:rsidR="0042537A" w:rsidRPr="00AE6556">
        <w:rPr>
          <w:szCs w:val="24"/>
          <w:lang w:val="et-EE" w:eastAsia="et-EE"/>
        </w:rPr>
        <w:t xml:space="preserve"> kuni </w:t>
      </w:r>
      <w:r w:rsidR="007D37F2" w:rsidRPr="00AE6556">
        <w:rPr>
          <w:szCs w:val="24"/>
          <w:lang w:val="et-EE" w:eastAsia="et-EE"/>
        </w:rPr>
        <w:t>11.40</w:t>
      </w:r>
    </w:p>
    <w:p w14:paraId="1377CFA6" w14:textId="77777777" w:rsidR="0042537A" w:rsidRPr="00AE6556" w:rsidRDefault="0042537A" w:rsidP="0042537A">
      <w:pPr>
        <w:spacing w:line="259" w:lineRule="auto"/>
        <w:jc w:val="both"/>
        <w:rPr>
          <w:rFonts w:eastAsia="Calibri"/>
          <w:szCs w:val="24"/>
          <w:lang w:val="et-EE"/>
        </w:rPr>
      </w:pPr>
    </w:p>
    <w:p w14:paraId="36AF562B" w14:textId="0E4E7EF8" w:rsidR="00204C12" w:rsidRPr="00AE6556" w:rsidRDefault="00416CBB" w:rsidP="0042537A">
      <w:pPr>
        <w:pBdr>
          <w:top w:val="single" w:sz="4" w:space="1" w:color="auto"/>
          <w:left w:val="single" w:sz="4" w:space="4" w:color="auto"/>
          <w:bottom w:val="single" w:sz="4" w:space="1" w:color="auto"/>
          <w:right w:val="single" w:sz="4" w:space="4" w:color="auto"/>
        </w:pBdr>
        <w:rPr>
          <w:szCs w:val="24"/>
          <w:lang w:eastAsia="et-EE"/>
        </w:rPr>
      </w:pPr>
      <w:r w:rsidRPr="00AE6556">
        <w:rPr>
          <w:b/>
          <w:szCs w:val="24"/>
          <w:lang w:val="et-EE" w:eastAsia="et-EE"/>
        </w:rPr>
        <w:t>Paikvaatluse</w:t>
      </w:r>
      <w:r w:rsidR="0042537A" w:rsidRPr="00AE6556">
        <w:rPr>
          <w:b/>
          <w:szCs w:val="24"/>
          <w:lang w:val="et-EE" w:eastAsia="et-EE"/>
        </w:rPr>
        <w:t xml:space="preserve"> juures viibis</w:t>
      </w:r>
      <w:r w:rsidR="00F344CD" w:rsidRPr="00AE6556">
        <w:rPr>
          <w:b/>
          <w:szCs w:val="24"/>
          <w:lang w:val="et-EE" w:eastAsia="et-EE"/>
        </w:rPr>
        <w:t>id</w:t>
      </w:r>
      <w:r w:rsidR="00794EE1" w:rsidRPr="00AE6556">
        <w:rPr>
          <w:b/>
          <w:szCs w:val="24"/>
          <w:lang w:val="et-EE" w:eastAsia="et-EE"/>
        </w:rPr>
        <w:t>:</w:t>
      </w:r>
      <w:r w:rsidR="0042537A" w:rsidRPr="00AE6556">
        <w:rPr>
          <w:b/>
          <w:szCs w:val="24"/>
          <w:lang w:val="et-EE" w:eastAsia="et-EE"/>
        </w:rPr>
        <w:t xml:space="preserve"> </w:t>
      </w:r>
      <w:r w:rsidR="0031251F" w:rsidRPr="00AE6556">
        <w:rPr>
          <w:szCs w:val="24"/>
          <w:lang w:val="et-EE" w:eastAsia="et-EE"/>
        </w:rPr>
        <w:t xml:space="preserve">Erki Sander, 5207870, </w:t>
      </w:r>
      <w:proofErr w:type="spellStart"/>
      <w:r w:rsidR="0031251F" w:rsidRPr="00AE6556">
        <w:rPr>
          <w:szCs w:val="24"/>
          <w:lang w:val="et-EE" w:eastAsia="et-EE"/>
        </w:rPr>
        <w:t>Hausers</w:t>
      </w:r>
      <w:proofErr w:type="spellEnd"/>
      <w:r w:rsidR="0031251F" w:rsidRPr="00AE6556">
        <w:rPr>
          <w:szCs w:val="24"/>
          <w:lang w:val="et-EE" w:eastAsia="et-EE"/>
        </w:rPr>
        <w:t xml:space="preserve"> Ehitus OÜ, </w:t>
      </w:r>
      <w:r w:rsidR="00F167F1" w:rsidRPr="00AE6556">
        <w:rPr>
          <w:szCs w:val="24"/>
          <w:lang w:val="et-EE" w:eastAsia="et-EE"/>
        </w:rPr>
        <w:t>erki@hausers.ee</w:t>
      </w:r>
    </w:p>
    <w:p w14:paraId="7F573686" w14:textId="77777777" w:rsidR="0042537A" w:rsidRPr="00A07D0C" w:rsidRDefault="0042537A" w:rsidP="0042537A">
      <w:pPr>
        <w:pBdr>
          <w:top w:val="single" w:sz="4" w:space="1" w:color="auto"/>
          <w:left w:val="single" w:sz="4" w:space="4" w:color="auto"/>
          <w:bottom w:val="single" w:sz="4" w:space="1" w:color="auto"/>
          <w:right w:val="single" w:sz="4" w:space="4" w:color="auto"/>
        </w:pBdr>
        <w:rPr>
          <w:sz w:val="16"/>
          <w:szCs w:val="16"/>
          <w:lang w:val="et-EE" w:eastAsia="et-EE"/>
        </w:rPr>
      </w:pPr>
      <w:r w:rsidRPr="00A07D0C">
        <w:rPr>
          <w:sz w:val="16"/>
          <w:szCs w:val="16"/>
          <w:lang w:val="et-EE" w:eastAsia="et-EE"/>
        </w:rPr>
        <w:t xml:space="preserve">                                                             (esindaja või muu isiku, ees- ja perekonnanimi, ametikoht, telefon, e-post)</w:t>
      </w:r>
    </w:p>
    <w:p w14:paraId="4FD3AC5D" w14:textId="77777777" w:rsidR="0042537A" w:rsidRPr="00A07D0C" w:rsidRDefault="0042537A" w:rsidP="0042537A">
      <w:pPr>
        <w:spacing w:line="259" w:lineRule="auto"/>
        <w:jc w:val="both"/>
        <w:rPr>
          <w:rFonts w:eastAsia="Calibri"/>
          <w:b/>
          <w:sz w:val="22"/>
          <w:szCs w:val="22"/>
          <w:lang w:val="et-EE"/>
        </w:rPr>
      </w:pPr>
    </w:p>
    <w:p w14:paraId="6748EB10" w14:textId="3DC344C5" w:rsidR="00AD6640" w:rsidRPr="00AE6556" w:rsidRDefault="001A2D74" w:rsidP="00A2020F">
      <w:pPr>
        <w:pBdr>
          <w:top w:val="single" w:sz="4" w:space="1" w:color="auto"/>
          <w:left w:val="single" w:sz="4" w:space="4" w:color="auto"/>
          <w:bottom w:val="single" w:sz="4" w:space="1" w:color="auto"/>
          <w:right w:val="single" w:sz="4" w:space="4" w:color="auto"/>
        </w:pBdr>
        <w:spacing w:line="259" w:lineRule="auto"/>
        <w:rPr>
          <w:rFonts w:eastAsia="Calibri"/>
          <w:b/>
          <w:szCs w:val="24"/>
          <w:lang w:val="et-EE"/>
        </w:rPr>
      </w:pPr>
      <w:r w:rsidRPr="00AE6556">
        <w:rPr>
          <w:rFonts w:eastAsia="Calibri"/>
          <w:b/>
          <w:szCs w:val="24"/>
          <w:lang w:val="et-EE"/>
        </w:rPr>
        <w:t>P</w:t>
      </w:r>
      <w:r w:rsidR="00233044" w:rsidRPr="00AE6556">
        <w:rPr>
          <w:rFonts w:eastAsia="Calibri"/>
          <w:b/>
          <w:szCs w:val="24"/>
          <w:lang w:val="et-EE"/>
        </w:rPr>
        <w:t>aikvaatlusel tuvastatud asjaolud/puudused</w:t>
      </w:r>
      <w:r w:rsidR="000A5D95" w:rsidRPr="00AE6556">
        <w:rPr>
          <w:rFonts w:eastAsia="Calibri"/>
          <w:b/>
          <w:szCs w:val="24"/>
          <w:lang w:val="et-EE"/>
        </w:rPr>
        <w:t>:</w:t>
      </w:r>
      <w:r w:rsidR="00AD5381" w:rsidRPr="00AE6556">
        <w:rPr>
          <w:rFonts w:eastAsia="Calibri"/>
          <w:b/>
          <w:szCs w:val="24"/>
          <w:lang w:val="et-EE"/>
        </w:rPr>
        <w:t xml:space="preserve"> </w:t>
      </w:r>
    </w:p>
    <w:p w14:paraId="3C3DF179" w14:textId="44AF0996" w:rsidR="003951D9" w:rsidRPr="00AE6556" w:rsidRDefault="002E136B" w:rsidP="007148D3">
      <w:pPr>
        <w:pBdr>
          <w:top w:val="single" w:sz="4" w:space="1" w:color="auto"/>
          <w:left w:val="single" w:sz="4" w:space="4" w:color="auto"/>
          <w:bottom w:val="single" w:sz="4" w:space="1" w:color="auto"/>
          <w:right w:val="single" w:sz="4" w:space="4" w:color="auto"/>
        </w:pBdr>
        <w:spacing w:line="259" w:lineRule="auto"/>
        <w:jc w:val="both"/>
        <w:rPr>
          <w:rFonts w:eastAsia="Calibri"/>
          <w:bCs/>
          <w:i/>
          <w:iCs/>
          <w:szCs w:val="24"/>
          <w:lang w:val="et-EE"/>
        </w:rPr>
      </w:pPr>
      <w:r w:rsidRPr="00AE6556">
        <w:rPr>
          <w:rFonts w:eastAsia="Calibri"/>
          <w:bCs/>
          <w:i/>
          <w:iCs/>
          <w:szCs w:val="24"/>
          <w:lang w:val="et-EE"/>
        </w:rPr>
        <w:t xml:space="preserve">Planeeritav lasteaed asub </w:t>
      </w:r>
      <w:r w:rsidR="003951D9" w:rsidRPr="00AE6556">
        <w:rPr>
          <w:rFonts w:eastAsia="Calibri"/>
          <w:bCs/>
          <w:i/>
          <w:iCs/>
          <w:szCs w:val="24"/>
          <w:lang w:val="et-EE"/>
        </w:rPr>
        <w:t xml:space="preserve">8-korruselise maja esimesel korrusel. </w:t>
      </w:r>
      <w:r w:rsidRPr="00AE6556">
        <w:rPr>
          <w:rFonts w:eastAsia="Calibri"/>
          <w:bCs/>
          <w:i/>
          <w:iCs/>
          <w:szCs w:val="24"/>
          <w:lang w:val="et-EE"/>
        </w:rPr>
        <w:t>Planeeritava lasteaia mänguväljak</w:t>
      </w:r>
      <w:r w:rsidR="003951D9" w:rsidRPr="00AE6556">
        <w:rPr>
          <w:rFonts w:eastAsia="Calibri"/>
          <w:bCs/>
          <w:i/>
          <w:iCs/>
          <w:szCs w:val="24"/>
          <w:lang w:val="et-EE"/>
        </w:rPr>
        <w:t xml:space="preserve"> asub hoovis. Mänguväljak</w:t>
      </w:r>
      <w:r w:rsidRPr="00AE6556">
        <w:rPr>
          <w:rFonts w:eastAsia="Calibri"/>
          <w:bCs/>
          <w:i/>
          <w:iCs/>
          <w:szCs w:val="24"/>
          <w:lang w:val="et-EE"/>
        </w:rPr>
        <w:t xml:space="preserve"> oli piirdeaiaga piiratud ning valgustatud. </w:t>
      </w:r>
      <w:r w:rsidR="003951D9" w:rsidRPr="00AE6556">
        <w:rPr>
          <w:rFonts w:eastAsia="Calibri"/>
          <w:bCs/>
          <w:i/>
          <w:iCs/>
          <w:szCs w:val="24"/>
          <w:lang w:val="et-EE"/>
        </w:rPr>
        <w:t xml:space="preserve">Mänguväljakul </w:t>
      </w:r>
      <w:r w:rsidR="008C6B1C" w:rsidRPr="00AE6556">
        <w:rPr>
          <w:rFonts w:eastAsia="Calibri"/>
          <w:bCs/>
          <w:i/>
          <w:iCs/>
          <w:szCs w:val="24"/>
          <w:lang w:val="et-EE"/>
        </w:rPr>
        <w:t>olid</w:t>
      </w:r>
      <w:r w:rsidR="003951D9" w:rsidRPr="00AE6556">
        <w:rPr>
          <w:rFonts w:eastAsia="Calibri"/>
          <w:bCs/>
          <w:i/>
          <w:iCs/>
          <w:szCs w:val="24"/>
          <w:lang w:val="et-EE"/>
        </w:rPr>
        <w:t xml:space="preserve"> </w:t>
      </w:r>
      <w:r w:rsidR="00B95830" w:rsidRPr="00AE6556">
        <w:rPr>
          <w:rFonts w:eastAsia="Calibri"/>
          <w:bCs/>
          <w:i/>
          <w:iCs/>
          <w:szCs w:val="24"/>
          <w:lang w:val="et-EE"/>
        </w:rPr>
        <w:t>tänavavalgustuspostid</w:t>
      </w:r>
      <w:r w:rsidR="003951D9" w:rsidRPr="00AE6556">
        <w:rPr>
          <w:rFonts w:eastAsia="Calibri"/>
          <w:bCs/>
          <w:i/>
          <w:iCs/>
          <w:szCs w:val="24"/>
          <w:lang w:val="et-EE"/>
        </w:rPr>
        <w:t>.</w:t>
      </w:r>
      <w:r w:rsidR="00692CAE" w:rsidRPr="00AE6556">
        <w:rPr>
          <w:rFonts w:eastAsia="Calibri"/>
          <w:bCs/>
          <w:i/>
          <w:iCs/>
          <w:szCs w:val="24"/>
          <w:lang w:val="et-EE"/>
        </w:rPr>
        <w:t xml:space="preserve"> Mänguväljakule olid paigaldatud atraktsioonid, mille ümbrus oli kaetud tartaankattega. Osa mänguväljakust oli haljastatud.</w:t>
      </w:r>
    </w:p>
    <w:p w14:paraId="59AECD1C" w14:textId="3AE46E5C" w:rsidR="003951D9" w:rsidRPr="00AE6556" w:rsidRDefault="003951D9" w:rsidP="007148D3">
      <w:pPr>
        <w:pBdr>
          <w:top w:val="single" w:sz="4" w:space="1" w:color="auto"/>
          <w:left w:val="single" w:sz="4" w:space="4" w:color="auto"/>
          <w:bottom w:val="single" w:sz="4" w:space="1" w:color="auto"/>
          <w:right w:val="single" w:sz="4" w:space="4" w:color="auto"/>
        </w:pBdr>
        <w:spacing w:line="259" w:lineRule="auto"/>
        <w:jc w:val="both"/>
        <w:rPr>
          <w:rFonts w:eastAsia="Calibri"/>
          <w:bCs/>
          <w:i/>
          <w:iCs/>
          <w:szCs w:val="24"/>
          <w:lang w:val="et-EE"/>
        </w:rPr>
      </w:pPr>
      <w:r w:rsidRPr="00AE6556">
        <w:rPr>
          <w:rFonts w:eastAsia="Calibri"/>
          <w:bCs/>
          <w:i/>
          <w:iCs/>
          <w:szCs w:val="24"/>
          <w:lang w:val="et-EE"/>
        </w:rPr>
        <w:t xml:space="preserve">Sissepääs rühmadesse toimub samuti hoovist. </w:t>
      </w:r>
      <w:r w:rsidR="002E136B" w:rsidRPr="00AE6556">
        <w:rPr>
          <w:rFonts w:eastAsia="Calibri"/>
          <w:bCs/>
          <w:i/>
          <w:iCs/>
          <w:szCs w:val="24"/>
          <w:lang w:val="et-EE"/>
        </w:rPr>
        <w:t xml:space="preserve">Juurdepääsutee rühmade sissepääsu juurde oli samuti piirdeaiaga piiratud. </w:t>
      </w:r>
      <w:r w:rsidR="00494091" w:rsidRPr="00AE6556">
        <w:rPr>
          <w:rFonts w:eastAsia="Calibri"/>
          <w:bCs/>
          <w:i/>
          <w:iCs/>
          <w:szCs w:val="24"/>
          <w:lang w:val="et-EE"/>
        </w:rPr>
        <w:t>Territooriumil ei olnud paigaldatud välivalgustid</w:t>
      </w:r>
      <w:r w:rsidR="008C6B1C" w:rsidRPr="00AE6556">
        <w:rPr>
          <w:rFonts w:eastAsia="Calibri"/>
          <w:bCs/>
          <w:i/>
          <w:iCs/>
          <w:szCs w:val="24"/>
          <w:lang w:val="et-EE"/>
        </w:rPr>
        <w:t xml:space="preserve"> </w:t>
      </w:r>
      <w:r w:rsidR="007B16B1" w:rsidRPr="00AE6556">
        <w:rPr>
          <w:rFonts w:eastAsia="Calibri"/>
          <w:bCs/>
          <w:i/>
          <w:iCs/>
          <w:szCs w:val="24"/>
          <w:lang w:val="et-EE"/>
        </w:rPr>
        <w:t>(</w:t>
      </w:r>
      <w:r w:rsidR="008C6B1C" w:rsidRPr="00AE6556">
        <w:rPr>
          <w:rFonts w:eastAsia="Calibri"/>
          <w:bCs/>
          <w:i/>
          <w:iCs/>
          <w:szCs w:val="24"/>
          <w:lang w:val="et-EE"/>
        </w:rPr>
        <w:t>postid)</w:t>
      </w:r>
      <w:r w:rsidR="00494091" w:rsidRPr="00AE6556">
        <w:rPr>
          <w:rFonts w:eastAsia="Calibri"/>
          <w:bCs/>
          <w:i/>
          <w:iCs/>
          <w:szCs w:val="24"/>
          <w:lang w:val="et-EE"/>
        </w:rPr>
        <w:t xml:space="preserve">. </w:t>
      </w:r>
      <w:r w:rsidR="007B16B1" w:rsidRPr="00AE6556">
        <w:rPr>
          <w:rFonts w:eastAsia="Calibri"/>
          <w:bCs/>
          <w:i/>
          <w:iCs/>
          <w:szCs w:val="24"/>
          <w:lang w:val="et-EE"/>
        </w:rPr>
        <w:t>Sissep</w:t>
      </w:r>
      <w:r w:rsidR="00B95830" w:rsidRPr="00AE6556">
        <w:rPr>
          <w:rFonts w:eastAsia="Calibri"/>
          <w:bCs/>
          <w:i/>
          <w:iCs/>
          <w:szCs w:val="24"/>
          <w:lang w:val="et-EE"/>
        </w:rPr>
        <w:t>ää</w:t>
      </w:r>
      <w:r w:rsidR="007B16B1" w:rsidRPr="00AE6556">
        <w:rPr>
          <w:rFonts w:eastAsia="Calibri"/>
          <w:bCs/>
          <w:i/>
          <w:iCs/>
          <w:szCs w:val="24"/>
          <w:lang w:val="et-EE"/>
        </w:rPr>
        <w:t>su hakkavad kasutama ainult lasteaia lapsed.</w:t>
      </w:r>
      <w:r w:rsidR="007148D3" w:rsidRPr="00AE6556">
        <w:rPr>
          <w:szCs w:val="24"/>
        </w:rPr>
        <w:t xml:space="preserve"> </w:t>
      </w:r>
      <w:r w:rsidR="007148D3" w:rsidRPr="00AE6556">
        <w:rPr>
          <w:rFonts w:eastAsia="Calibri"/>
          <w:bCs/>
          <w:i/>
          <w:iCs/>
          <w:szCs w:val="24"/>
          <w:lang w:val="et-EE"/>
        </w:rPr>
        <w:t>Hoone sissepääsul on varikatus.</w:t>
      </w:r>
    </w:p>
    <w:p w14:paraId="2824A9EA" w14:textId="4104423F" w:rsidR="003951D9" w:rsidRPr="00AE6556" w:rsidRDefault="00B95830" w:rsidP="007148D3">
      <w:pPr>
        <w:pBdr>
          <w:top w:val="single" w:sz="4" w:space="1" w:color="auto"/>
          <w:left w:val="single" w:sz="4" w:space="4" w:color="auto"/>
          <w:bottom w:val="single" w:sz="4" w:space="1" w:color="auto"/>
          <w:right w:val="single" w:sz="4" w:space="4" w:color="auto"/>
        </w:pBdr>
        <w:spacing w:line="259" w:lineRule="auto"/>
        <w:jc w:val="both"/>
        <w:rPr>
          <w:rFonts w:eastAsia="Calibri"/>
          <w:bCs/>
          <w:i/>
          <w:iCs/>
          <w:szCs w:val="24"/>
          <w:lang w:val="et-EE"/>
        </w:rPr>
      </w:pPr>
      <w:r w:rsidRPr="00AE6556">
        <w:rPr>
          <w:rFonts w:eastAsia="Calibri"/>
          <w:bCs/>
          <w:i/>
          <w:iCs/>
          <w:szCs w:val="24"/>
          <w:lang w:val="et-EE"/>
        </w:rPr>
        <w:t>Ruumidesse on planeeritud kaks rühma. Sissepääsust vasakul hakkab paiknema liitrühm ning paremal laste hoiurühm (kuni 3-aastastele lastele).</w:t>
      </w:r>
      <w:r w:rsidR="003951D9" w:rsidRPr="00AE6556">
        <w:rPr>
          <w:rFonts w:eastAsia="Calibri"/>
          <w:bCs/>
          <w:i/>
          <w:iCs/>
          <w:szCs w:val="24"/>
          <w:lang w:val="et-EE"/>
        </w:rPr>
        <w:t>.</w:t>
      </w:r>
    </w:p>
    <w:p w14:paraId="3A52AB46" w14:textId="0A1E5CDD" w:rsidR="007148D3" w:rsidRPr="00AE6556" w:rsidRDefault="00B95830" w:rsidP="007148D3">
      <w:pPr>
        <w:pBdr>
          <w:top w:val="single" w:sz="4" w:space="1" w:color="auto"/>
          <w:left w:val="single" w:sz="4" w:space="4" w:color="auto"/>
          <w:bottom w:val="single" w:sz="4" w:space="1" w:color="auto"/>
          <w:right w:val="single" w:sz="4" w:space="4" w:color="auto"/>
        </w:pBdr>
        <w:spacing w:line="259" w:lineRule="auto"/>
        <w:jc w:val="both"/>
        <w:rPr>
          <w:rFonts w:eastAsia="Calibri"/>
          <w:bCs/>
          <w:i/>
          <w:iCs/>
          <w:szCs w:val="24"/>
          <w:lang w:val="et-EE"/>
        </w:rPr>
      </w:pPr>
      <w:r w:rsidRPr="00AE6556">
        <w:rPr>
          <w:rFonts w:eastAsia="Calibri"/>
          <w:bCs/>
          <w:i/>
          <w:iCs/>
          <w:szCs w:val="24"/>
          <w:lang w:val="et-EE"/>
        </w:rPr>
        <w:t>Mõlemal rühmal on rühmaruumid, mille koosseisu kuuluvad mängu- ja magamisruum, riietusruum ning hügieeniruum.</w:t>
      </w:r>
    </w:p>
    <w:p w14:paraId="423283F0" w14:textId="61DE1254" w:rsidR="007148D3" w:rsidRPr="00AE6556" w:rsidRDefault="007148D3" w:rsidP="007148D3">
      <w:pPr>
        <w:pBdr>
          <w:top w:val="single" w:sz="4" w:space="1" w:color="auto"/>
          <w:left w:val="single" w:sz="4" w:space="4" w:color="auto"/>
          <w:bottom w:val="single" w:sz="4" w:space="1" w:color="auto"/>
          <w:right w:val="single" w:sz="4" w:space="4" w:color="auto"/>
        </w:pBdr>
        <w:spacing w:line="259" w:lineRule="auto"/>
        <w:jc w:val="both"/>
        <w:rPr>
          <w:rFonts w:eastAsia="Calibri"/>
          <w:bCs/>
          <w:i/>
          <w:iCs/>
          <w:szCs w:val="24"/>
          <w:lang w:val="et-EE"/>
        </w:rPr>
      </w:pPr>
      <w:r w:rsidRPr="00AE6556">
        <w:rPr>
          <w:rFonts w:eastAsia="Calibri"/>
          <w:bCs/>
          <w:i/>
          <w:iCs/>
          <w:szCs w:val="24"/>
          <w:lang w:val="et-EE"/>
        </w:rPr>
        <w:t>Liitrühma mängu- ja magamisruumi pindala on 7</w:t>
      </w:r>
      <w:r w:rsidR="005E55DE" w:rsidRPr="00AE6556">
        <w:rPr>
          <w:rFonts w:eastAsia="Calibri"/>
          <w:bCs/>
          <w:i/>
          <w:iCs/>
          <w:szCs w:val="24"/>
          <w:lang w:val="et-EE"/>
        </w:rPr>
        <w:t>5</w:t>
      </w:r>
      <w:r w:rsidRPr="00AE6556">
        <w:rPr>
          <w:rFonts w:eastAsia="Calibri"/>
          <w:bCs/>
          <w:i/>
          <w:iCs/>
          <w:szCs w:val="24"/>
          <w:lang w:val="et-EE"/>
        </w:rPr>
        <w:t>,</w:t>
      </w:r>
      <w:r w:rsidR="005E55DE" w:rsidRPr="00AE6556">
        <w:rPr>
          <w:rFonts w:eastAsia="Calibri"/>
          <w:bCs/>
          <w:i/>
          <w:iCs/>
          <w:szCs w:val="24"/>
          <w:lang w:val="et-EE"/>
        </w:rPr>
        <w:t>0</w:t>
      </w:r>
      <w:r w:rsidRPr="00AE6556">
        <w:rPr>
          <w:rFonts w:eastAsia="Calibri"/>
          <w:bCs/>
          <w:i/>
          <w:iCs/>
          <w:szCs w:val="24"/>
          <w:lang w:val="et-EE"/>
        </w:rPr>
        <w:t>m</w:t>
      </w:r>
      <w:r w:rsidRPr="00AE6556">
        <w:rPr>
          <w:rFonts w:eastAsia="Calibri"/>
          <w:bCs/>
          <w:i/>
          <w:iCs/>
          <w:szCs w:val="24"/>
          <w:vertAlign w:val="superscript"/>
          <w:lang w:val="et-EE"/>
        </w:rPr>
        <w:t>2</w:t>
      </w:r>
      <w:r w:rsidR="005E55DE" w:rsidRPr="00AE6556">
        <w:rPr>
          <w:rFonts w:eastAsia="Calibri"/>
          <w:bCs/>
          <w:i/>
          <w:iCs/>
          <w:szCs w:val="24"/>
          <w:lang w:val="et-EE"/>
        </w:rPr>
        <w:t>, riietusruumi pindala on 8,8m</w:t>
      </w:r>
      <w:r w:rsidR="005E55DE" w:rsidRPr="00AE6556">
        <w:rPr>
          <w:rFonts w:eastAsia="Calibri"/>
          <w:bCs/>
          <w:i/>
          <w:iCs/>
          <w:szCs w:val="24"/>
          <w:vertAlign w:val="superscript"/>
          <w:lang w:val="et-EE"/>
        </w:rPr>
        <w:t>2</w:t>
      </w:r>
      <w:r w:rsidR="005E55DE" w:rsidRPr="00AE6556">
        <w:rPr>
          <w:rFonts w:eastAsia="Calibri"/>
          <w:bCs/>
          <w:i/>
          <w:iCs/>
          <w:szCs w:val="24"/>
          <w:lang w:val="et-EE"/>
        </w:rPr>
        <w:t xml:space="preserve"> ja WC pindala 8,8m</w:t>
      </w:r>
      <w:r w:rsidR="005E55DE" w:rsidRPr="00AE6556">
        <w:rPr>
          <w:rFonts w:eastAsia="Calibri"/>
          <w:bCs/>
          <w:i/>
          <w:iCs/>
          <w:szCs w:val="24"/>
          <w:vertAlign w:val="superscript"/>
          <w:lang w:val="et-EE"/>
        </w:rPr>
        <w:t>2</w:t>
      </w:r>
      <w:r w:rsidR="005E55DE" w:rsidRPr="00AE6556">
        <w:rPr>
          <w:rFonts w:eastAsia="Calibri"/>
          <w:bCs/>
          <w:i/>
          <w:iCs/>
          <w:szCs w:val="24"/>
          <w:lang w:val="et-EE"/>
        </w:rPr>
        <w:t>. Hoiurühma mängu- ja magamisruumi pindala on 74,9m</w:t>
      </w:r>
      <w:r w:rsidR="005E55DE" w:rsidRPr="00AE6556">
        <w:rPr>
          <w:rFonts w:eastAsia="Calibri"/>
          <w:bCs/>
          <w:i/>
          <w:iCs/>
          <w:szCs w:val="24"/>
          <w:vertAlign w:val="superscript"/>
          <w:lang w:val="et-EE"/>
        </w:rPr>
        <w:t>2</w:t>
      </w:r>
      <w:r w:rsidR="005E55DE" w:rsidRPr="00AE6556">
        <w:rPr>
          <w:rFonts w:eastAsia="Calibri"/>
          <w:bCs/>
          <w:i/>
          <w:iCs/>
          <w:szCs w:val="24"/>
          <w:lang w:val="et-EE"/>
        </w:rPr>
        <w:t>, riietusruumi pindala on 8,8m</w:t>
      </w:r>
      <w:r w:rsidR="005E55DE" w:rsidRPr="00AE6556">
        <w:rPr>
          <w:rFonts w:eastAsia="Calibri"/>
          <w:bCs/>
          <w:i/>
          <w:iCs/>
          <w:szCs w:val="24"/>
          <w:vertAlign w:val="superscript"/>
          <w:lang w:val="et-EE"/>
        </w:rPr>
        <w:t>2</w:t>
      </w:r>
      <w:r w:rsidR="005E55DE" w:rsidRPr="00AE6556">
        <w:rPr>
          <w:rFonts w:eastAsia="Calibri"/>
          <w:bCs/>
          <w:i/>
          <w:iCs/>
          <w:szCs w:val="24"/>
          <w:lang w:val="et-EE"/>
        </w:rPr>
        <w:t xml:space="preserve"> ja WC pindala 9,0m</w:t>
      </w:r>
      <w:r w:rsidR="005E55DE" w:rsidRPr="00AE6556">
        <w:rPr>
          <w:rFonts w:eastAsia="Calibri"/>
          <w:bCs/>
          <w:i/>
          <w:iCs/>
          <w:szCs w:val="24"/>
          <w:vertAlign w:val="superscript"/>
          <w:lang w:val="et-EE"/>
        </w:rPr>
        <w:t>2</w:t>
      </w:r>
    </w:p>
    <w:p w14:paraId="07320360" w14:textId="641406BD" w:rsidR="00494091" w:rsidRPr="00AE6556" w:rsidRDefault="00692CAE" w:rsidP="007148D3">
      <w:pPr>
        <w:pBdr>
          <w:top w:val="single" w:sz="4" w:space="1" w:color="auto"/>
          <w:left w:val="single" w:sz="4" w:space="4" w:color="auto"/>
          <w:bottom w:val="single" w:sz="4" w:space="1" w:color="auto"/>
          <w:right w:val="single" w:sz="4" w:space="4" w:color="auto"/>
        </w:pBdr>
        <w:spacing w:line="259" w:lineRule="auto"/>
        <w:jc w:val="both"/>
        <w:rPr>
          <w:rFonts w:eastAsia="Calibri"/>
          <w:bCs/>
          <w:i/>
          <w:iCs/>
          <w:szCs w:val="24"/>
          <w:lang w:val="et-EE"/>
        </w:rPr>
      </w:pPr>
      <w:r w:rsidRPr="00AE6556">
        <w:rPr>
          <w:rFonts w:eastAsia="Calibri"/>
          <w:bCs/>
          <w:i/>
          <w:iCs/>
          <w:szCs w:val="24"/>
          <w:lang w:val="et-EE"/>
        </w:rPr>
        <w:t>Kontrollimise ajal olid ruumid viimistletud. Tualettruumid olid sisustatud, kuid puudusid käterätikuhoidjad ja seebihoidjad. Mõlema rühma tualettruumis oli kolm valamut, kolm WC-potti ning erivalamu. Kontrollimise ajal puudus teave selle kohta, kus hakatakse pesema väikelaste tualettpotte. Tualettruumides oli külm ja soe vesi.</w:t>
      </w:r>
    </w:p>
    <w:p w14:paraId="61DAF9F6" w14:textId="77777777" w:rsidR="00692CAE" w:rsidRPr="00AE6556" w:rsidRDefault="00692CAE" w:rsidP="00692CAE">
      <w:pPr>
        <w:pBdr>
          <w:top w:val="single" w:sz="4" w:space="1" w:color="auto"/>
          <w:left w:val="single" w:sz="4" w:space="4" w:color="auto"/>
          <w:bottom w:val="single" w:sz="4" w:space="1" w:color="auto"/>
          <w:right w:val="single" w:sz="4" w:space="4" w:color="auto"/>
        </w:pBdr>
        <w:spacing w:line="259" w:lineRule="auto"/>
        <w:jc w:val="both"/>
        <w:rPr>
          <w:rFonts w:eastAsia="Calibri"/>
          <w:bCs/>
          <w:i/>
          <w:iCs/>
          <w:szCs w:val="24"/>
          <w:lang w:val="et-EE"/>
        </w:rPr>
      </w:pPr>
      <w:r w:rsidRPr="00AE6556">
        <w:rPr>
          <w:rFonts w:eastAsia="Calibri"/>
          <w:bCs/>
          <w:i/>
          <w:iCs/>
          <w:szCs w:val="24"/>
          <w:lang w:val="et-EE"/>
        </w:rPr>
        <w:t xml:space="preserve">Liitrühma on planeeritud </w:t>
      </w:r>
      <w:proofErr w:type="spellStart"/>
      <w:r w:rsidRPr="00AE6556">
        <w:rPr>
          <w:rFonts w:eastAsia="Calibri"/>
          <w:bCs/>
          <w:i/>
          <w:iCs/>
          <w:szCs w:val="24"/>
          <w:lang w:val="et-EE"/>
        </w:rPr>
        <w:t>kergvoodid</w:t>
      </w:r>
      <w:proofErr w:type="spellEnd"/>
      <w:r w:rsidRPr="00AE6556">
        <w:rPr>
          <w:rFonts w:eastAsia="Calibri"/>
          <w:bCs/>
          <w:i/>
          <w:iCs/>
          <w:szCs w:val="24"/>
          <w:lang w:val="et-EE"/>
        </w:rPr>
        <w:t xml:space="preserve"> ning igale lapsele nähakse ette koht voodipesu hoiustamiseks. Hoiurühma paigaldatakse kolme- ja neljakohalised sahtelvoodid.</w:t>
      </w:r>
    </w:p>
    <w:p w14:paraId="5EE2716C" w14:textId="25BFC005" w:rsidR="00494091" w:rsidRPr="00AE6556" w:rsidRDefault="00692CAE" w:rsidP="00692CAE">
      <w:pPr>
        <w:pBdr>
          <w:top w:val="single" w:sz="4" w:space="1" w:color="auto"/>
          <w:left w:val="single" w:sz="4" w:space="4" w:color="auto"/>
          <w:bottom w:val="single" w:sz="4" w:space="1" w:color="auto"/>
          <w:right w:val="single" w:sz="4" w:space="4" w:color="auto"/>
        </w:pBdr>
        <w:spacing w:line="259" w:lineRule="auto"/>
        <w:jc w:val="both"/>
        <w:rPr>
          <w:rFonts w:eastAsia="Calibri"/>
          <w:bCs/>
          <w:i/>
          <w:iCs/>
          <w:szCs w:val="24"/>
          <w:lang w:val="et-EE"/>
        </w:rPr>
      </w:pPr>
      <w:r w:rsidRPr="00AE6556">
        <w:rPr>
          <w:rFonts w:eastAsia="Calibri"/>
          <w:bCs/>
          <w:i/>
          <w:iCs/>
          <w:szCs w:val="24"/>
          <w:lang w:val="et-EE"/>
        </w:rPr>
        <w:t>Lapsi hakatakse toitlustama kohapeal. Toit tuuakse termostes. Igasse rühma on planeeritud kööginurk.</w:t>
      </w:r>
      <w:r w:rsidR="001F13E9" w:rsidRPr="00AE6556">
        <w:rPr>
          <w:rFonts w:eastAsia="Calibri"/>
          <w:bCs/>
          <w:i/>
          <w:iCs/>
          <w:szCs w:val="24"/>
          <w:lang w:val="et-EE"/>
        </w:rPr>
        <w:t xml:space="preserve"> </w:t>
      </w:r>
    </w:p>
    <w:p w14:paraId="5E3B5D5A" w14:textId="77777777" w:rsidR="00B95830" w:rsidRPr="00AE6556" w:rsidRDefault="00B95830" w:rsidP="007148D3">
      <w:pPr>
        <w:pBdr>
          <w:top w:val="single" w:sz="4" w:space="1" w:color="auto"/>
          <w:left w:val="single" w:sz="4" w:space="4" w:color="auto"/>
          <w:bottom w:val="single" w:sz="4" w:space="1" w:color="auto"/>
          <w:right w:val="single" w:sz="4" w:space="4" w:color="auto"/>
        </w:pBdr>
        <w:spacing w:line="259" w:lineRule="auto"/>
        <w:jc w:val="both"/>
        <w:rPr>
          <w:rFonts w:eastAsia="Calibri"/>
          <w:bCs/>
          <w:i/>
          <w:iCs/>
          <w:szCs w:val="24"/>
          <w:lang w:val="et-EE"/>
        </w:rPr>
      </w:pPr>
    </w:p>
    <w:p w14:paraId="0787D5D6" w14:textId="1A6FFC82" w:rsidR="001C1551" w:rsidRPr="00AE6556" w:rsidRDefault="001C1551" w:rsidP="001C1551">
      <w:pPr>
        <w:pBdr>
          <w:top w:val="single" w:sz="4" w:space="1" w:color="auto"/>
          <w:left w:val="single" w:sz="4" w:space="4" w:color="auto"/>
          <w:bottom w:val="single" w:sz="4" w:space="1" w:color="auto"/>
          <w:right w:val="single" w:sz="4" w:space="4" w:color="auto"/>
        </w:pBdr>
        <w:spacing w:line="259" w:lineRule="auto"/>
        <w:rPr>
          <w:rFonts w:eastAsia="Calibri"/>
          <w:b/>
          <w:i/>
          <w:iCs/>
          <w:szCs w:val="24"/>
          <w:lang w:val="et-EE"/>
        </w:rPr>
      </w:pPr>
      <w:r w:rsidRPr="00AE6556">
        <w:rPr>
          <w:rFonts w:eastAsia="Calibri"/>
          <w:b/>
          <w:i/>
          <w:iCs/>
          <w:szCs w:val="24"/>
          <w:lang w:val="et-EE"/>
        </w:rPr>
        <w:t>Paikvaatlusel tuvastatud puudused:</w:t>
      </w:r>
    </w:p>
    <w:p w14:paraId="01231464" w14:textId="5E432E61" w:rsidR="001C1551" w:rsidRPr="00AE6556" w:rsidRDefault="001C1551" w:rsidP="007B4B49">
      <w:pPr>
        <w:pStyle w:val="Loendilik"/>
        <w:numPr>
          <w:ilvl w:val="0"/>
          <w:numId w:val="7"/>
        </w:numPr>
        <w:pBdr>
          <w:top w:val="single" w:sz="4" w:space="1" w:color="auto"/>
          <w:left w:val="single" w:sz="4" w:space="24" w:color="auto"/>
          <w:bottom w:val="single" w:sz="4" w:space="1" w:color="auto"/>
          <w:right w:val="single" w:sz="4" w:space="4" w:color="auto"/>
        </w:pBdr>
        <w:spacing w:line="259" w:lineRule="auto"/>
        <w:rPr>
          <w:rFonts w:eastAsia="Calibri"/>
          <w:bCs/>
          <w:i/>
          <w:iCs/>
          <w:szCs w:val="24"/>
          <w:lang w:val="et-EE"/>
        </w:rPr>
      </w:pPr>
      <w:r w:rsidRPr="00AE6556">
        <w:rPr>
          <w:rFonts w:eastAsia="Calibri"/>
          <w:bCs/>
          <w:i/>
          <w:iCs/>
          <w:szCs w:val="24"/>
          <w:lang w:val="et-EE"/>
        </w:rPr>
        <w:t xml:space="preserve">Vastavalt Terviseameti Rahvatervise labori 03.07.2026 joogivee mikrobioloogilise analüüsi katseprotokollile NH2026/V5854MB on </w:t>
      </w:r>
      <w:proofErr w:type="spellStart"/>
      <w:r w:rsidRPr="00AE6556">
        <w:rPr>
          <w:rFonts w:eastAsia="Calibri"/>
          <w:bCs/>
          <w:i/>
          <w:iCs/>
          <w:szCs w:val="24"/>
          <w:lang w:val="et-EE"/>
        </w:rPr>
        <w:t>coli</w:t>
      </w:r>
      <w:proofErr w:type="spellEnd"/>
      <w:r w:rsidRPr="00AE6556">
        <w:rPr>
          <w:rFonts w:eastAsia="Calibri"/>
          <w:bCs/>
          <w:i/>
          <w:iCs/>
          <w:szCs w:val="24"/>
          <w:lang w:val="et-EE"/>
        </w:rPr>
        <w:t>-laadseid baktereid 19/100 ml.</w:t>
      </w:r>
    </w:p>
    <w:p w14:paraId="5257285D" w14:textId="5D379BB4" w:rsidR="00D43441" w:rsidRPr="00AE6556" w:rsidRDefault="00D43441" w:rsidP="007B4B49">
      <w:pPr>
        <w:pStyle w:val="Loendilik"/>
        <w:numPr>
          <w:ilvl w:val="0"/>
          <w:numId w:val="7"/>
        </w:numPr>
        <w:pBdr>
          <w:top w:val="single" w:sz="4" w:space="1" w:color="auto"/>
          <w:left w:val="single" w:sz="4" w:space="24" w:color="auto"/>
          <w:bottom w:val="single" w:sz="4" w:space="1" w:color="auto"/>
          <w:right w:val="single" w:sz="4" w:space="4" w:color="auto"/>
        </w:pBdr>
        <w:spacing w:line="259" w:lineRule="auto"/>
        <w:rPr>
          <w:rFonts w:eastAsia="Calibri"/>
          <w:bCs/>
          <w:i/>
          <w:iCs/>
          <w:szCs w:val="24"/>
          <w:lang w:val="et-EE"/>
        </w:rPr>
      </w:pPr>
      <w:r w:rsidRPr="00AE6556">
        <w:rPr>
          <w:rFonts w:eastAsia="Calibri"/>
          <w:bCs/>
          <w:i/>
          <w:iCs/>
          <w:szCs w:val="24"/>
          <w:lang w:val="et-EE"/>
        </w:rPr>
        <w:t xml:space="preserve">Fortis Elektriinsenerid OÜ 17.06.2026 valgustiheduse mõõtmiste aruanne, valgustatuse mõõteprotokolli nr: 065-26-1 koosseisus puudus </w:t>
      </w:r>
      <w:r w:rsidR="0006196C" w:rsidRPr="00AE6556">
        <w:rPr>
          <w:rFonts w:eastAsia="Calibri"/>
          <w:bCs/>
          <w:i/>
          <w:iCs/>
          <w:szCs w:val="24"/>
          <w:lang w:val="et-EE"/>
        </w:rPr>
        <w:t>joonised, kuhu olid märgitud mõõtepunktid.</w:t>
      </w:r>
    </w:p>
    <w:p w14:paraId="441CC214" w14:textId="77777777" w:rsidR="00692CAE" w:rsidRPr="00AE6556" w:rsidRDefault="00692CAE" w:rsidP="00692CAE">
      <w:pPr>
        <w:pStyle w:val="Loendilik"/>
        <w:numPr>
          <w:ilvl w:val="0"/>
          <w:numId w:val="7"/>
        </w:numPr>
        <w:pBdr>
          <w:top w:val="single" w:sz="4" w:space="1" w:color="auto"/>
          <w:left w:val="single" w:sz="4" w:space="24" w:color="auto"/>
          <w:bottom w:val="single" w:sz="4" w:space="1" w:color="auto"/>
          <w:right w:val="single" w:sz="4" w:space="4" w:color="auto"/>
        </w:pBdr>
        <w:spacing w:line="259" w:lineRule="auto"/>
        <w:rPr>
          <w:rFonts w:eastAsia="Calibri"/>
          <w:bCs/>
          <w:i/>
          <w:iCs/>
          <w:szCs w:val="24"/>
          <w:lang w:val="et-EE"/>
        </w:rPr>
      </w:pPr>
      <w:r w:rsidRPr="00AE6556">
        <w:rPr>
          <w:rFonts w:eastAsia="Calibri"/>
          <w:bCs/>
          <w:i/>
          <w:iCs/>
          <w:szCs w:val="24"/>
          <w:lang w:val="et-EE"/>
        </w:rPr>
        <w:t>Mängu- ja magamisruumid, sh kööginurk ja garderoobid, ei olnud mööbliga sisustatud. Paigaldamata olid kuivatuskapid.</w:t>
      </w:r>
    </w:p>
    <w:p w14:paraId="1E4E46D2" w14:textId="77777777" w:rsidR="00692CAE" w:rsidRPr="00AE6556" w:rsidRDefault="00692CAE" w:rsidP="00692CAE">
      <w:pPr>
        <w:pStyle w:val="Loendilik"/>
        <w:numPr>
          <w:ilvl w:val="0"/>
          <w:numId w:val="7"/>
        </w:numPr>
        <w:pBdr>
          <w:top w:val="single" w:sz="4" w:space="1" w:color="auto"/>
          <w:left w:val="single" w:sz="4" w:space="24" w:color="auto"/>
          <w:bottom w:val="single" w:sz="4" w:space="1" w:color="auto"/>
          <w:right w:val="single" w:sz="4" w:space="4" w:color="auto"/>
        </w:pBdr>
        <w:spacing w:line="259" w:lineRule="auto"/>
        <w:rPr>
          <w:rFonts w:eastAsia="Calibri"/>
          <w:bCs/>
          <w:i/>
          <w:iCs/>
          <w:szCs w:val="24"/>
          <w:lang w:val="et-EE"/>
        </w:rPr>
      </w:pPr>
      <w:r w:rsidRPr="00AE6556">
        <w:rPr>
          <w:rFonts w:eastAsia="Calibri"/>
          <w:bCs/>
          <w:i/>
          <w:iCs/>
          <w:szCs w:val="24"/>
          <w:lang w:val="et-EE"/>
        </w:rPr>
        <w:t>Hoiurühmas puudus kapp väikelaste tualettpottide hoidmiseks.</w:t>
      </w:r>
    </w:p>
    <w:p w14:paraId="3BFF99B1" w14:textId="77777777" w:rsidR="00692CAE" w:rsidRPr="00AE6556" w:rsidRDefault="00692CAE" w:rsidP="00692CAE">
      <w:pPr>
        <w:pStyle w:val="Loendilik"/>
        <w:numPr>
          <w:ilvl w:val="0"/>
          <w:numId w:val="7"/>
        </w:numPr>
        <w:pBdr>
          <w:top w:val="single" w:sz="4" w:space="1" w:color="auto"/>
          <w:left w:val="single" w:sz="4" w:space="24" w:color="auto"/>
          <w:bottom w:val="single" w:sz="4" w:space="1" w:color="auto"/>
          <w:right w:val="single" w:sz="4" w:space="4" w:color="auto"/>
        </w:pBdr>
        <w:spacing w:line="259" w:lineRule="auto"/>
        <w:rPr>
          <w:rFonts w:eastAsia="Calibri"/>
          <w:bCs/>
          <w:i/>
          <w:iCs/>
          <w:szCs w:val="24"/>
          <w:lang w:val="et-EE"/>
        </w:rPr>
      </w:pPr>
      <w:r w:rsidRPr="00AE6556">
        <w:rPr>
          <w:rFonts w:eastAsia="Calibri"/>
          <w:bCs/>
          <w:i/>
          <w:iCs/>
          <w:szCs w:val="24"/>
          <w:lang w:val="et-EE"/>
        </w:rPr>
        <w:t>Magamis- ja mänguruumi päikesepoolsed aknad ei olnud varustatud valgust reguleerivate katetega.</w:t>
      </w:r>
    </w:p>
    <w:p w14:paraId="57B7E601" w14:textId="00F79155" w:rsidR="00692CAE" w:rsidRPr="00AE6556" w:rsidRDefault="00692CAE" w:rsidP="00692CAE">
      <w:pPr>
        <w:pStyle w:val="Loendilik"/>
        <w:numPr>
          <w:ilvl w:val="0"/>
          <w:numId w:val="7"/>
        </w:numPr>
        <w:pBdr>
          <w:top w:val="single" w:sz="4" w:space="1" w:color="auto"/>
          <w:left w:val="single" w:sz="4" w:space="24" w:color="auto"/>
          <w:bottom w:val="single" w:sz="4" w:space="1" w:color="auto"/>
          <w:right w:val="single" w:sz="4" w:space="4" w:color="auto"/>
        </w:pBdr>
        <w:spacing w:line="259" w:lineRule="auto"/>
        <w:rPr>
          <w:rFonts w:eastAsia="Calibri"/>
          <w:bCs/>
          <w:i/>
          <w:iCs/>
          <w:szCs w:val="24"/>
          <w:lang w:val="et-EE"/>
        </w:rPr>
      </w:pPr>
      <w:r w:rsidRPr="00AE6556">
        <w:rPr>
          <w:rFonts w:eastAsia="Calibri"/>
          <w:bCs/>
          <w:i/>
          <w:iCs/>
          <w:szCs w:val="24"/>
          <w:lang w:val="et-EE"/>
        </w:rPr>
        <w:t>Ei ole esitatud radoonikile paigaldamise kaetud tööde akti</w:t>
      </w:r>
      <w:r w:rsidR="00AE6556">
        <w:rPr>
          <w:rFonts w:eastAsia="Calibri"/>
          <w:bCs/>
          <w:i/>
          <w:iCs/>
          <w:szCs w:val="24"/>
          <w:lang w:val="et-EE"/>
        </w:rPr>
        <w:t xml:space="preserve"> ja radooni sisalduse mõõtetulemused siseruumides.</w:t>
      </w:r>
    </w:p>
    <w:p w14:paraId="240AB9BB" w14:textId="44FF91E0" w:rsidR="007B4B49" w:rsidRPr="00AE6556" w:rsidRDefault="00692CAE" w:rsidP="00692CAE">
      <w:pPr>
        <w:pStyle w:val="Loendilik"/>
        <w:numPr>
          <w:ilvl w:val="0"/>
          <w:numId w:val="7"/>
        </w:numPr>
        <w:pBdr>
          <w:top w:val="single" w:sz="4" w:space="1" w:color="auto"/>
          <w:left w:val="single" w:sz="4" w:space="24" w:color="auto"/>
          <w:bottom w:val="single" w:sz="4" w:space="1" w:color="auto"/>
          <w:right w:val="single" w:sz="4" w:space="4" w:color="auto"/>
        </w:pBdr>
        <w:spacing w:line="259" w:lineRule="auto"/>
        <w:rPr>
          <w:rFonts w:eastAsia="Calibri"/>
          <w:bCs/>
          <w:i/>
          <w:iCs/>
          <w:szCs w:val="24"/>
          <w:lang w:val="et-EE"/>
        </w:rPr>
      </w:pPr>
      <w:r w:rsidRPr="00AE6556">
        <w:rPr>
          <w:rFonts w:eastAsia="Calibri"/>
          <w:bCs/>
          <w:i/>
          <w:iCs/>
          <w:szCs w:val="24"/>
          <w:lang w:val="et-EE"/>
        </w:rPr>
        <w:t>Ei ole esitatud viimistlusmaterjalide sertifikaate, ohutuskaarte või muud samalaadset dokumenti, milles kajastuks viimistlusmaterjali kasutusotstarve.</w:t>
      </w:r>
    </w:p>
    <w:p w14:paraId="663EC1FF" w14:textId="77777777" w:rsidR="0042537A" w:rsidRPr="00AE6556" w:rsidRDefault="0042537A" w:rsidP="0042537A">
      <w:pPr>
        <w:rPr>
          <w:b/>
          <w:szCs w:val="24"/>
          <w:lang w:val="et-EE" w:eastAsia="et-EE"/>
        </w:rPr>
      </w:pPr>
    </w:p>
    <w:p w14:paraId="10A53532" w14:textId="7D37BC63" w:rsidR="0042537A" w:rsidRPr="00AE6556" w:rsidRDefault="00BB714A" w:rsidP="0042537A">
      <w:pPr>
        <w:pBdr>
          <w:top w:val="single" w:sz="4" w:space="1" w:color="auto"/>
          <w:left w:val="single" w:sz="4" w:space="4" w:color="auto"/>
          <w:bottom w:val="single" w:sz="4" w:space="1" w:color="auto"/>
          <w:right w:val="single" w:sz="4" w:space="4" w:color="auto"/>
        </w:pBdr>
        <w:rPr>
          <w:szCs w:val="24"/>
          <w:lang w:val="et-EE" w:eastAsia="et-EE"/>
        </w:rPr>
      </w:pPr>
      <w:r w:rsidRPr="00AE6556">
        <w:rPr>
          <w:b/>
          <w:szCs w:val="24"/>
          <w:lang w:val="et-EE" w:eastAsia="et-EE"/>
        </w:rPr>
        <w:lastRenderedPageBreak/>
        <w:t>Paikvaatluse</w:t>
      </w:r>
      <w:r w:rsidR="00350CBE" w:rsidRPr="00AE6556">
        <w:rPr>
          <w:b/>
          <w:szCs w:val="24"/>
          <w:lang w:val="et-EE" w:eastAsia="et-EE"/>
        </w:rPr>
        <w:t xml:space="preserve">l </w:t>
      </w:r>
      <w:r w:rsidR="0042537A" w:rsidRPr="00AE6556">
        <w:rPr>
          <w:b/>
          <w:szCs w:val="24"/>
          <w:lang w:val="et-EE" w:eastAsia="et-EE"/>
        </w:rPr>
        <w:t>kasutatud tehnilised vahendid:</w:t>
      </w:r>
      <w:r w:rsidR="0042537A" w:rsidRPr="00AE6556">
        <w:rPr>
          <w:szCs w:val="24"/>
          <w:lang w:val="et-EE" w:eastAsia="et-EE"/>
        </w:rPr>
        <w:t xml:space="preserve"> </w:t>
      </w:r>
      <w:r w:rsidR="00280CE5" w:rsidRPr="00AE6556">
        <w:rPr>
          <w:szCs w:val="24"/>
          <w:lang w:val="et-EE" w:eastAsia="et-EE"/>
        </w:rPr>
        <w:t>ei ole kasutatud.</w:t>
      </w:r>
    </w:p>
    <w:p w14:paraId="17BD9251" w14:textId="1444518E" w:rsidR="0042537A" w:rsidRPr="00A07D0C" w:rsidRDefault="0042537A" w:rsidP="00AE5EF7">
      <w:pPr>
        <w:pBdr>
          <w:top w:val="single" w:sz="4" w:space="1" w:color="auto"/>
          <w:left w:val="single" w:sz="4" w:space="4" w:color="auto"/>
          <w:bottom w:val="single" w:sz="4" w:space="1" w:color="auto"/>
          <w:right w:val="single" w:sz="4" w:space="4" w:color="auto"/>
        </w:pBdr>
        <w:jc w:val="center"/>
        <w:rPr>
          <w:rFonts w:eastAsia="Calibri"/>
          <w:sz w:val="22"/>
          <w:szCs w:val="22"/>
          <w:lang w:val="et-EE"/>
        </w:rPr>
      </w:pPr>
      <w:r w:rsidRPr="00A07D0C">
        <w:rPr>
          <w:sz w:val="16"/>
          <w:szCs w:val="16"/>
          <w:lang w:val="et-EE" w:eastAsia="et-EE"/>
        </w:rPr>
        <w:t>(vahendi nimetus, mark, seerianumber)</w:t>
      </w:r>
    </w:p>
    <w:p w14:paraId="08F33E38" w14:textId="77777777" w:rsidR="0042537A" w:rsidRPr="00A07D0C" w:rsidRDefault="0042537A" w:rsidP="0042537A">
      <w:pPr>
        <w:jc w:val="both"/>
        <w:rPr>
          <w:sz w:val="22"/>
          <w:szCs w:val="22"/>
          <w:lang w:val="et-EE" w:eastAsia="en-GB"/>
        </w:rPr>
      </w:pPr>
    </w:p>
    <w:p w14:paraId="6AA72D4D" w14:textId="77777777" w:rsidR="00AE5EF7" w:rsidRPr="00A07D0C" w:rsidRDefault="00AE5EF7" w:rsidP="0042537A">
      <w:pPr>
        <w:pBdr>
          <w:top w:val="single" w:sz="4" w:space="1" w:color="auto"/>
          <w:left w:val="single" w:sz="4" w:space="4" w:color="auto"/>
          <w:bottom w:val="single" w:sz="4" w:space="1" w:color="auto"/>
          <w:right w:val="single" w:sz="4" w:space="4" w:color="auto"/>
        </w:pBdr>
        <w:rPr>
          <w:b/>
          <w:sz w:val="22"/>
          <w:szCs w:val="22"/>
          <w:lang w:val="et-EE" w:eastAsia="en-GB"/>
        </w:rPr>
      </w:pPr>
    </w:p>
    <w:p w14:paraId="76A68F81" w14:textId="7514EE25" w:rsidR="0042537A" w:rsidRPr="00AE6556" w:rsidRDefault="0042537A" w:rsidP="0042537A">
      <w:pPr>
        <w:pBdr>
          <w:top w:val="single" w:sz="4" w:space="1" w:color="auto"/>
          <w:left w:val="single" w:sz="4" w:space="4" w:color="auto"/>
          <w:bottom w:val="single" w:sz="4" w:space="1" w:color="auto"/>
          <w:right w:val="single" w:sz="4" w:space="4" w:color="auto"/>
        </w:pBdr>
        <w:rPr>
          <w:szCs w:val="24"/>
          <w:lang w:val="et-EE" w:eastAsia="en-GB"/>
        </w:rPr>
      </w:pPr>
      <w:r w:rsidRPr="00AE6556">
        <w:rPr>
          <w:b/>
          <w:szCs w:val="24"/>
          <w:lang w:val="et-EE" w:eastAsia="en-GB"/>
        </w:rPr>
        <w:t>Ametnik:</w:t>
      </w:r>
      <w:r w:rsidRPr="00AE6556">
        <w:rPr>
          <w:szCs w:val="24"/>
          <w:lang w:val="et-EE" w:eastAsia="en-GB"/>
        </w:rPr>
        <w:t xml:space="preserve"> </w:t>
      </w:r>
      <w:r w:rsidR="00FA5B24" w:rsidRPr="00AE6556">
        <w:rPr>
          <w:szCs w:val="24"/>
          <w:lang w:val="et-EE" w:eastAsia="en-GB"/>
        </w:rPr>
        <w:t xml:space="preserve">Anna Trapido, Terviseameti Põhja regionaalosakonna vaneminspektor, tel. 51906121, </w:t>
      </w:r>
      <w:hyperlink r:id="rId9" w:history="1">
        <w:r w:rsidR="00FA5B24" w:rsidRPr="00AE6556">
          <w:rPr>
            <w:rStyle w:val="Hperlink"/>
            <w:color w:val="auto"/>
            <w:szCs w:val="24"/>
            <w:lang w:val="et-EE" w:eastAsia="en-GB"/>
          </w:rPr>
          <w:t>anna.trapido@terviseamet.ee</w:t>
        </w:r>
      </w:hyperlink>
      <w:r w:rsidR="00FA5B24" w:rsidRPr="00AE6556">
        <w:rPr>
          <w:szCs w:val="24"/>
          <w:lang w:val="et-EE" w:eastAsia="en-GB"/>
        </w:rPr>
        <w:t xml:space="preserve"> </w:t>
      </w:r>
    </w:p>
    <w:p w14:paraId="368AEDBB" w14:textId="4D1055D5" w:rsidR="007370A9" w:rsidRPr="00A07D0C" w:rsidRDefault="008871BA" w:rsidP="0042537A">
      <w:pPr>
        <w:pBdr>
          <w:top w:val="single" w:sz="4" w:space="1" w:color="auto"/>
          <w:left w:val="single" w:sz="4" w:space="4" w:color="auto"/>
          <w:bottom w:val="single" w:sz="4" w:space="1" w:color="auto"/>
          <w:right w:val="single" w:sz="4" w:space="4" w:color="auto"/>
        </w:pBdr>
        <w:rPr>
          <w:sz w:val="22"/>
          <w:szCs w:val="22"/>
          <w:lang w:val="et-EE" w:eastAsia="en-GB"/>
        </w:rPr>
      </w:pPr>
      <w:r w:rsidRPr="00A07D0C">
        <w:rPr>
          <w:sz w:val="16"/>
          <w:szCs w:val="16"/>
          <w:lang w:val="et-EE" w:eastAsia="et-EE"/>
        </w:rPr>
        <w:t xml:space="preserve">                                                     </w:t>
      </w:r>
      <w:r w:rsidR="007370A9" w:rsidRPr="00A07D0C">
        <w:rPr>
          <w:sz w:val="16"/>
          <w:szCs w:val="16"/>
          <w:lang w:val="et-EE" w:eastAsia="et-EE"/>
        </w:rPr>
        <w:t>(kontrolli teostanud ametniku ametikoht, ees- ja perekonnanimi, telefon, e-post)</w:t>
      </w:r>
    </w:p>
    <w:p w14:paraId="59A40398" w14:textId="77777777" w:rsidR="0042537A" w:rsidRPr="00A07D0C" w:rsidRDefault="0042537A" w:rsidP="0042537A">
      <w:pPr>
        <w:jc w:val="both"/>
        <w:rPr>
          <w:sz w:val="16"/>
          <w:szCs w:val="16"/>
          <w:lang w:val="et-EE" w:eastAsia="en-GB"/>
        </w:rPr>
      </w:pPr>
    </w:p>
    <w:sectPr w:rsidR="0042537A" w:rsidRPr="00A07D0C">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EBC10" w14:textId="77777777" w:rsidR="00C3506B" w:rsidRDefault="00C3506B" w:rsidP="00C3506B">
      <w:r>
        <w:separator/>
      </w:r>
    </w:p>
  </w:endnote>
  <w:endnote w:type="continuationSeparator" w:id="0">
    <w:p w14:paraId="367FE912" w14:textId="77777777" w:rsidR="00C3506B" w:rsidRDefault="00C3506B" w:rsidP="00C35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148873"/>
      <w:docPartObj>
        <w:docPartGallery w:val="Page Numbers (Bottom of Page)"/>
        <w:docPartUnique/>
      </w:docPartObj>
    </w:sdtPr>
    <w:sdtEndPr/>
    <w:sdtContent>
      <w:p w14:paraId="37E8E44F" w14:textId="0BE79C28" w:rsidR="00C3506B" w:rsidRDefault="00C3506B">
        <w:pPr>
          <w:pStyle w:val="Jalus"/>
          <w:jc w:val="right"/>
        </w:pPr>
        <w:r>
          <w:fldChar w:fldCharType="begin"/>
        </w:r>
        <w:r>
          <w:instrText>PAGE   \* MERGEFORMAT</w:instrText>
        </w:r>
        <w:r>
          <w:fldChar w:fldCharType="separate"/>
        </w:r>
        <w:r>
          <w:rPr>
            <w:lang w:val="et-EE"/>
          </w:rPr>
          <w:t>2</w:t>
        </w:r>
        <w:r>
          <w:fldChar w:fldCharType="end"/>
        </w:r>
      </w:p>
    </w:sdtContent>
  </w:sdt>
  <w:p w14:paraId="7EAEB820" w14:textId="77777777" w:rsidR="00C3506B" w:rsidRDefault="00C3506B">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41D96" w14:textId="77777777" w:rsidR="00C3506B" w:rsidRDefault="00C3506B" w:rsidP="00C3506B">
      <w:r>
        <w:separator/>
      </w:r>
    </w:p>
  </w:footnote>
  <w:footnote w:type="continuationSeparator" w:id="0">
    <w:p w14:paraId="6EF984C8" w14:textId="77777777" w:rsidR="00C3506B" w:rsidRDefault="00C3506B" w:rsidP="00C35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25A"/>
    <w:multiLevelType w:val="hybridMultilevel"/>
    <w:tmpl w:val="63C629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AD7BCD"/>
    <w:multiLevelType w:val="hybridMultilevel"/>
    <w:tmpl w:val="75CE03E2"/>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15A07"/>
    <w:multiLevelType w:val="hybridMultilevel"/>
    <w:tmpl w:val="5388101C"/>
    <w:lvl w:ilvl="0" w:tplc="0409000F">
      <w:start w:val="1"/>
      <w:numFmt w:val="decimal"/>
      <w:lvlText w:val="%1."/>
      <w:lvlJc w:val="left"/>
      <w:pPr>
        <w:tabs>
          <w:tab w:val="num" w:pos="360"/>
        </w:tabs>
        <w:ind w:left="360" w:hanging="360"/>
      </w:pPr>
    </w:lvl>
    <w:lvl w:ilvl="1" w:tplc="0425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BB7C94"/>
    <w:multiLevelType w:val="hybridMultilevel"/>
    <w:tmpl w:val="5388101C"/>
    <w:lvl w:ilvl="0" w:tplc="0409000F">
      <w:start w:val="1"/>
      <w:numFmt w:val="decimal"/>
      <w:lvlText w:val="%1."/>
      <w:lvlJc w:val="left"/>
      <w:pPr>
        <w:tabs>
          <w:tab w:val="num" w:pos="360"/>
        </w:tabs>
        <w:ind w:left="360" w:hanging="360"/>
      </w:pPr>
    </w:lvl>
    <w:lvl w:ilvl="1" w:tplc="0425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FEF4FC2"/>
    <w:multiLevelType w:val="hybridMultilevel"/>
    <w:tmpl w:val="F206555C"/>
    <w:lvl w:ilvl="0" w:tplc="882A1D68">
      <w:start w:val="1"/>
      <w:numFmt w:val="bullet"/>
      <w:lvlText w:val=""/>
      <w:lvlJc w:val="left"/>
      <w:pPr>
        <w:tabs>
          <w:tab w:val="num" w:pos="900"/>
        </w:tabs>
        <w:ind w:left="900" w:hanging="360"/>
      </w:pPr>
      <w:rPr>
        <w:rFonts w:ascii="Wingdings" w:hAnsi="Wingdings" w:hint="default"/>
      </w:rPr>
    </w:lvl>
    <w:lvl w:ilvl="1" w:tplc="04250001">
      <w:start w:val="1"/>
      <w:numFmt w:val="bullet"/>
      <w:lvlText w:val=""/>
      <w:lvlJc w:val="left"/>
      <w:pPr>
        <w:tabs>
          <w:tab w:val="num" w:pos="1440"/>
        </w:tabs>
        <w:ind w:left="1440" w:hanging="360"/>
      </w:pPr>
      <w:rPr>
        <w:rFonts w:ascii="Symbol" w:hAnsi="Symbol" w:hint="default"/>
      </w:rPr>
    </w:lvl>
    <w:lvl w:ilvl="2" w:tplc="04250005" w:tentative="1">
      <w:start w:val="1"/>
      <w:numFmt w:val="bullet"/>
      <w:lvlText w:val=""/>
      <w:lvlJc w:val="left"/>
      <w:pPr>
        <w:tabs>
          <w:tab w:val="num" w:pos="2508"/>
        </w:tabs>
        <w:ind w:left="2508" w:hanging="360"/>
      </w:pPr>
      <w:rPr>
        <w:rFonts w:ascii="Wingdings" w:hAnsi="Wingdings" w:hint="default"/>
      </w:rPr>
    </w:lvl>
    <w:lvl w:ilvl="3" w:tplc="04250001" w:tentative="1">
      <w:start w:val="1"/>
      <w:numFmt w:val="bullet"/>
      <w:lvlText w:val=""/>
      <w:lvlJc w:val="left"/>
      <w:pPr>
        <w:tabs>
          <w:tab w:val="num" w:pos="3228"/>
        </w:tabs>
        <w:ind w:left="3228" w:hanging="360"/>
      </w:pPr>
      <w:rPr>
        <w:rFonts w:ascii="Symbol" w:hAnsi="Symbol" w:hint="default"/>
      </w:rPr>
    </w:lvl>
    <w:lvl w:ilvl="4" w:tplc="04250003" w:tentative="1">
      <w:start w:val="1"/>
      <w:numFmt w:val="bullet"/>
      <w:lvlText w:val="o"/>
      <w:lvlJc w:val="left"/>
      <w:pPr>
        <w:tabs>
          <w:tab w:val="num" w:pos="3948"/>
        </w:tabs>
        <w:ind w:left="3948" w:hanging="360"/>
      </w:pPr>
      <w:rPr>
        <w:rFonts w:ascii="Courier New" w:hAnsi="Courier New" w:cs="Courier New" w:hint="default"/>
      </w:rPr>
    </w:lvl>
    <w:lvl w:ilvl="5" w:tplc="04250005" w:tentative="1">
      <w:start w:val="1"/>
      <w:numFmt w:val="bullet"/>
      <w:lvlText w:val=""/>
      <w:lvlJc w:val="left"/>
      <w:pPr>
        <w:tabs>
          <w:tab w:val="num" w:pos="4668"/>
        </w:tabs>
        <w:ind w:left="4668" w:hanging="360"/>
      </w:pPr>
      <w:rPr>
        <w:rFonts w:ascii="Wingdings" w:hAnsi="Wingdings" w:hint="default"/>
      </w:rPr>
    </w:lvl>
    <w:lvl w:ilvl="6" w:tplc="04250001" w:tentative="1">
      <w:start w:val="1"/>
      <w:numFmt w:val="bullet"/>
      <w:lvlText w:val=""/>
      <w:lvlJc w:val="left"/>
      <w:pPr>
        <w:tabs>
          <w:tab w:val="num" w:pos="5388"/>
        </w:tabs>
        <w:ind w:left="5388" w:hanging="360"/>
      </w:pPr>
      <w:rPr>
        <w:rFonts w:ascii="Symbol" w:hAnsi="Symbol" w:hint="default"/>
      </w:rPr>
    </w:lvl>
    <w:lvl w:ilvl="7" w:tplc="04250003" w:tentative="1">
      <w:start w:val="1"/>
      <w:numFmt w:val="bullet"/>
      <w:lvlText w:val="o"/>
      <w:lvlJc w:val="left"/>
      <w:pPr>
        <w:tabs>
          <w:tab w:val="num" w:pos="6108"/>
        </w:tabs>
        <w:ind w:left="6108" w:hanging="360"/>
      </w:pPr>
      <w:rPr>
        <w:rFonts w:ascii="Courier New" w:hAnsi="Courier New" w:cs="Courier New" w:hint="default"/>
      </w:rPr>
    </w:lvl>
    <w:lvl w:ilvl="8" w:tplc="0425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52891EFC"/>
    <w:multiLevelType w:val="hybridMultilevel"/>
    <w:tmpl w:val="3CF4EA3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6FBB2106"/>
    <w:multiLevelType w:val="hybridMultilevel"/>
    <w:tmpl w:val="5CBE5C10"/>
    <w:lvl w:ilvl="0" w:tplc="04250001">
      <w:start w:val="1"/>
      <w:numFmt w:val="bullet"/>
      <w:lvlText w:val=""/>
      <w:lvlJc w:val="left"/>
      <w:pPr>
        <w:tabs>
          <w:tab w:val="num" w:pos="720"/>
        </w:tabs>
        <w:ind w:left="72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6"/>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9EA"/>
    <w:rsid w:val="00002FBE"/>
    <w:rsid w:val="00014149"/>
    <w:rsid w:val="00014C99"/>
    <w:rsid w:val="000177CE"/>
    <w:rsid w:val="0002208D"/>
    <w:rsid w:val="000249A1"/>
    <w:rsid w:val="0004500D"/>
    <w:rsid w:val="00045C8D"/>
    <w:rsid w:val="0004722C"/>
    <w:rsid w:val="00047F97"/>
    <w:rsid w:val="000542F7"/>
    <w:rsid w:val="0006196C"/>
    <w:rsid w:val="00067803"/>
    <w:rsid w:val="00087AD8"/>
    <w:rsid w:val="000920AF"/>
    <w:rsid w:val="000A5D95"/>
    <w:rsid w:val="000B63AE"/>
    <w:rsid w:val="000B658A"/>
    <w:rsid w:val="000D4641"/>
    <w:rsid w:val="000E6148"/>
    <w:rsid w:val="000E73F3"/>
    <w:rsid w:val="000E7DD9"/>
    <w:rsid w:val="00112B5B"/>
    <w:rsid w:val="00124CF7"/>
    <w:rsid w:val="00126C46"/>
    <w:rsid w:val="001371C3"/>
    <w:rsid w:val="001507C6"/>
    <w:rsid w:val="0015218C"/>
    <w:rsid w:val="00167A6D"/>
    <w:rsid w:val="001835AD"/>
    <w:rsid w:val="0018535D"/>
    <w:rsid w:val="001952C8"/>
    <w:rsid w:val="00195C86"/>
    <w:rsid w:val="00197566"/>
    <w:rsid w:val="001A0603"/>
    <w:rsid w:val="001A2D74"/>
    <w:rsid w:val="001A7411"/>
    <w:rsid w:val="001B0C59"/>
    <w:rsid w:val="001C0CC5"/>
    <w:rsid w:val="001C1551"/>
    <w:rsid w:val="001C20CD"/>
    <w:rsid w:val="001D26E7"/>
    <w:rsid w:val="001E5EE6"/>
    <w:rsid w:val="001F13E9"/>
    <w:rsid w:val="001F426D"/>
    <w:rsid w:val="00204C12"/>
    <w:rsid w:val="002144AE"/>
    <w:rsid w:val="00217E46"/>
    <w:rsid w:val="002252D0"/>
    <w:rsid w:val="002302E6"/>
    <w:rsid w:val="00231406"/>
    <w:rsid w:val="00233044"/>
    <w:rsid w:val="00233C0D"/>
    <w:rsid w:val="00234C31"/>
    <w:rsid w:val="002366A8"/>
    <w:rsid w:val="00240198"/>
    <w:rsid w:val="00240235"/>
    <w:rsid w:val="00241D04"/>
    <w:rsid w:val="002447AC"/>
    <w:rsid w:val="002467FF"/>
    <w:rsid w:val="0024770F"/>
    <w:rsid w:val="002614D0"/>
    <w:rsid w:val="00280CE5"/>
    <w:rsid w:val="00281907"/>
    <w:rsid w:val="00292F1C"/>
    <w:rsid w:val="002932D7"/>
    <w:rsid w:val="0029504E"/>
    <w:rsid w:val="00295BEF"/>
    <w:rsid w:val="002A2976"/>
    <w:rsid w:val="002B43B3"/>
    <w:rsid w:val="002C1D54"/>
    <w:rsid w:val="002C7995"/>
    <w:rsid w:val="002E136B"/>
    <w:rsid w:val="00301D91"/>
    <w:rsid w:val="003049EA"/>
    <w:rsid w:val="0030692D"/>
    <w:rsid w:val="00307047"/>
    <w:rsid w:val="00307BD3"/>
    <w:rsid w:val="0031100E"/>
    <w:rsid w:val="0031251F"/>
    <w:rsid w:val="00317A0B"/>
    <w:rsid w:val="003226B6"/>
    <w:rsid w:val="00325B9B"/>
    <w:rsid w:val="00332E6E"/>
    <w:rsid w:val="00336B74"/>
    <w:rsid w:val="00337134"/>
    <w:rsid w:val="0034090A"/>
    <w:rsid w:val="00350CBE"/>
    <w:rsid w:val="003540BD"/>
    <w:rsid w:val="003655E1"/>
    <w:rsid w:val="003678F0"/>
    <w:rsid w:val="003859EF"/>
    <w:rsid w:val="003868FB"/>
    <w:rsid w:val="00393D49"/>
    <w:rsid w:val="003951D9"/>
    <w:rsid w:val="00397BDC"/>
    <w:rsid w:val="003A53D9"/>
    <w:rsid w:val="003B0FE4"/>
    <w:rsid w:val="003B281C"/>
    <w:rsid w:val="003B302A"/>
    <w:rsid w:val="003B4489"/>
    <w:rsid w:val="003B7C30"/>
    <w:rsid w:val="003C4956"/>
    <w:rsid w:val="003C545D"/>
    <w:rsid w:val="003D1738"/>
    <w:rsid w:val="003D4E05"/>
    <w:rsid w:val="003D5993"/>
    <w:rsid w:val="003E0465"/>
    <w:rsid w:val="003E2580"/>
    <w:rsid w:val="003F014C"/>
    <w:rsid w:val="003F187C"/>
    <w:rsid w:val="003F2170"/>
    <w:rsid w:val="003F2279"/>
    <w:rsid w:val="003F39B1"/>
    <w:rsid w:val="003F39CF"/>
    <w:rsid w:val="00414A24"/>
    <w:rsid w:val="00415D3E"/>
    <w:rsid w:val="00416CBB"/>
    <w:rsid w:val="00417457"/>
    <w:rsid w:val="0042537A"/>
    <w:rsid w:val="004272B5"/>
    <w:rsid w:val="004328A0"/>
    <w:rsid w:val="00433B8F"/>
    <w:rsid w:val="0044500E"/>
    <w:rsid w:val="004464F6"/>
    <w:rsid w:val="00455927"/>
    <w:rsid w:val="00457041"/>
    <w:rsid w:val="00460647"/>
    <w:rsid w:val="004621EE"/>
    <w:rsid w:val="00472721"/>
    <w:rsid w:val="00482155"/>
    <w:rsid w:val="0048435D"/>
    <w:rsid w:val="00494091"/>
    <w:rsid w:val="00496054"/>
    <w:rsid w:val="00496A39"/>
    <w:rsid w:val="004D315C"/>
    <w:rsid w:val="004D63FE"/>
    <w:rsid w:val="004E151C"/>
    <w:rsid w:val="004F1542"/>
    <w:rsid w:val="004F2272"/>
    <w:rsid w:val="004F7466"/>
    <w:rsid w:val="005002C4"/>
    <w:rsid w:val="0051185F"/>
    <w:rsid w:val="00521B2D"/>
    <w:rsid w:val="00530869"/>
    <w:rsid w:val="005562C6"/>
    <w:rsid w:val="00571F4E"/>
    <w:rsid w:val="00572143"/>
    <w:rsid w:val="00575D38"/>
    <w:rsid w:val="00592734"/>
    <w:rsid w:val="00597C7F"/>
    <w:rsid w:val="005B373A"/>
    <w:rsid w:val="005C0BC4"/>
    <w:rsid w:val="005C15FE"/>
    <w:rsid w:val="005E2793"/>
    <w:rsid w:val="005E55DE"/>
    <w:rsid w:val="006049A0"/>
    <w:rsid w:val="00605312"/>
    <w:rsid w:val="00614C3C"/>
    <w:rsid w:val="00622826"/>
    <w:rsid w:val="00632D41"/>
    <w:rsid w:val="00637776"/>
    <w:rsid w:val="00637BE1"/>
    <w:rsid w:val="00645995"/>
    <w:rsid w:val="006538CD"/>
    <w:rsid w:val="006602EB"/>
    <w:rsid w:val="00661BD2"/>
    <w:rsid w:val="00663904"/>
    <w:rsid w:val="00665A49"/>
    <w:rsid w:val="0066705F"/>
    <w:rsid w:val="00673FF8"/>
    <w:rsid w:val="00674A8C"/>
    <w:rsid w:val="00681301"/>
    <w:rsid w:val="00692CAE"/>
    <w:rsid w:val="00697E21"/>
    <w:rsid w:val="006A1CC2"/>
    <w:rsid w:val="006A46BD"/>
    <w:rsid w:val="006A4CCD"/>
    <w:rsid w:val="006A537F"/>
    <w:rsid w:val="006A6084"/>
    <w:rsid w:val="006C2776"/>
    <w:rsid w:val="006C39D9"/>
    <w:rsid w:val="006D05EE"/>
    <w:rsid w:val="006D3EAB"/>
    <w:rsid w:val="006D6B75"/>
    <w:rsid w:val="0070505F"/>
    <w:rsid w:val="007070AE"/>
    <w:rsid w:val="007148D3"/>
    <w:rsid w:val="00726607"/>
    <w:rsid w:val="00730F45"/>
    <w:rsid w:val="007370A9"/>
    <w:rsid w:val="00740365"/>
    <w:rsid w:val="00740AA7"/>
    <w:rsid w:val="007475CC"/>
    <w:rsid w:val="00751CDE"/>
    <w:rsid w:val="007609F5"/>
    <w:rsid w:val="00770974"/>
    <w:rsid w:val="00794EE1"/>
    <w:rsid w:val="007A64CC"/>
    <w:rsid w:val="007B16B1"/>
    <w:rsid w:val="007B2F4E"/>
    <w:rsid w:val="007B4B49"/>
    <w:rsid w:val="007C047B"/>
    <w:rsid w:val="007D37F2"/>
    <w:rsid w:val="007D59B2"/>
    <w:rsid w:val="007D79EC"/>
    <w:rsid w:val="007F2216"/>
    <w:rsid w:val="007F6622"/>
    <w:rsid w:val="00801A28"/>
    <w:rsid w:val="00832E4B"/>
    <w:rsid w:val="00841E19"/>
    <w:rsid w:val="00843B37"/>
    <w:rsid w:val="008510C5"/>
    <w:rsid w:val="00853B64"/>
    <w:rsid w:val="008569FF"/>
    <w:rsid w:val="00856AC6"/>
    <w:rsid w:val="008871BA"/>
    <w:rsid w:val="00893299"/>
    <w:rsid w:val="008A66B7"/>
    <w:rsid w:val="008C1C5C"/>
    <w:rsid w:val="008C6B1C"/>
    <w:rsid w:val="008D1426"/>
    <w:rsid w:val="008F2B66"/>
    <w:rsid w:val="009063C7"/>
    <w:rsid w:val="00911295"/>
    <w:rsid w:val="00912EFC"/>
    <w:rsid w:val="009179AC"/>
    <w:rsid w:val="009205D8"/>
    <w:rsid w:val="00924A1C"/>
    <w:rsid w:val="00936ECE"/>
    <w:rsid w:val="00943101"/>
    <w:rsid w:val="009545D0"/>
    <w:rsid w:val="00973A2C"/>
    <w:rsid w:val="0098382B"/>
    <w:rsid w:val="009B1CAD"/>
    <w:rsid w:val="009C06AB"/>
    <w:rsid w:val="009F1C20"/>
    <w:rsid w:val="009F4C58"/>
    <w:rsid w:val="00A0112F"/>
    <w:rsid w:val="00A0586E"/>
    <w:rsid w:val="00A07D0C"/>
    <w:rsid w:val="00A1094C"/>
    <w:rsid w:val="00A2020F"/>
    <w:rsid w:val="00A46490"/>
    <w:rsid w:val="00A53F7F"/>
    <w:rsid w:val="00A54F08"/>
    <w:rsid w:val="00A57928"/>
    <w:rsid w:val="00A62ACD"/>
    <w:rsid w:val="00A65B1E"/>
    <w:rsid w:val="00A72DC9"/>
    <w:rsid w:val="00A73712"/>
    <w:rsid w:val="00A76F0A"/>
    <w:rsid w:val="00AA14C2"/>
    <w:rsid w:val="00AB4B58"/>
    <w:rsid w:val="00AC3751"/>
    <w:rsid w:val="00AD4B69"/>
    <w:rsid w:val="00AD5381"/>
    <w:rsid w:val="00AD6640"/>
    <w:rsid w:val="00AE5EF7"/>
    <w:rsid w:val="00AE6556"/>
    <w:rsid w:val="00B10A07"/>
    <w:rsid w:val="00B14790"/>
    <w:rsid w:val="00B168FE"/>
    <w:rsid w:val="00B24168"/>
    <w:rsid w:val="00B2548F"/>
    <w:rsid w:val="00B30ADE"/>
    <w:rsid w:val="00B3686C"/>
    <w:rsid w:val="00B5203C"/>
    <w:rsid w:val="00B668FB"/>
    <w:rsid w:val="00B7620F"/>
    <w:rsid w:val="00B80A7E"/>
    <w:rsid w:val="00B85103"/>
    <w:rsid w:val="00B92F7D"/>
    <w:rsid w:val="00B95830"/>
    <w:rsid w:val="00BB714A"/>
    <w:rsid w:val="00BD4DCA"/>
    <w:rsid w:val="00BD6122"/>
    <w:rsid w:val="00BE20B0"/>
    <w:rsid w:val="00BF6EE7"/>
    <w:rsid w:val="00C02E7D"/>
    <w:rsid w:val="00C04A5A"/>
    <w:rsid w:val="00C0542E"/>
    <w:rsid w:val="00C05990"/>
    <w:rsid w:val="00C05CAD"/>
    <w:rsid w:val="00C07619"/>
    <w:rsid w:val="00C31CA8"/>
    <w:rsid w:val="00C33666"/>
    <w:rsid w:val="00C3506B"/>
    <w:rsid w:val="00C370BA"/>
    <w:rsid w:val="00C410B8"/>
    <w:rsid w:val="00C50509"/>
    <w:rsid w:val="00C61007"/>
    <w:rsid w:val="00C729FB"/>
    <w:rsid w:val="00C8108F"/>
    <w:rsid w:val="00C8155E"/>
    <w:rsid w:val="00C91360"/>
    <w:rsid w:val="00C9357E"/>
    <w:rsid w:val="00C9670A"/>
    <w:rsid w:val="00CB24E6"/>
    <w:rsid w:val="00CB4B12"/>
    <w:rsid w:val="00CC5318"/>
    <w:rsid w:val="00CE4FC0"/>
    <w:rsid w:val="00CE6684"/>
    <w:rsid w:val="00CF3075"/>
    <w:rsid w:val="00CF7D9B"/>
    <w:rsid w:val="00D1265D"/>
    <w:rsid w:val="00D33358"/>
    <w:rsid w:val="00D41933"/>
    <w:rsid w:val="00D43441"/>
    <w:rsid w:val="00D52A30"/>
    <w:rsid w:val="00D652CF"/>
    <w:rsid w:val="00D73755"/>
    <w:rsid w:val="00DA3B58"/>
    <w:rsid w:val="00DB168E"/>
    <w:rsid w:val="00DC5C3D"/>
    <w:rsid w:val="00DC6F0D"/>
    <w:rsid w:val="00E119DB"/>
    <w:rsid w:val="00E122AC"/>
    <w:rsid w:val="00E122F9"/>
    <w:rsid w:val="00E1499F"/>
    <w:rsid w:val="00E14F9D"/>
    <w:rsid w:val="00E16EDF"/>
    <w:rsid w:val="00E473E6"/>
    <w:rsid w:val="00E66DE1"/>
    <w:rsid w:val="00E71331"/>
    <w:rsid w:val="00E86BE1"/>
    <w:rsid w:val="00E878A4"/>
    <w:rsid w:val="00E92016"/>
    <w:rsid w:val="00E94737"/>
    <w:rsid w:val="00EA5879"/>
    <w:rsid w:val="00EB00DE"/>
    <w:rsid w:val="00EB30FA"/>
    <w:rsid w:val="00EC31B1"/>
    <w:rsid w:val="00EE3B27"/>
    <w:rsid w:val="00EE3E75"/>
    <w:rsid w:val="00EF3BC1"/>
    <w:rsid w:val="00F0056C"/>
    <w:rsid w:val="00F167F1"/>
    <w:rsid w:val="00F344CD"/>
    <w:rsid w:val="00F436FC"/>
    <w:rsid w:val="00F53953"/>
    <w:rsid w:val="00F53D0F"/>
    <w:rsid w:val="00F61C56"/>
    <w:rsid w:val="00F76691"/>
    <w:rsid w:val="00F802E5"/>
    <w:rsid w:val="00F808E8"/>
    <w:rsid w:val="00FA1138"/>
    <w:rsid w:val="00FA5B24"/>
    <w:rsid w:val="00FB7DB7"/>
    <w:rsid w:val="00FD2A0A"/>
    <w:rsid w:val="00FD3810"/>
    <w:rsid w:val="00FE60E7"/>
    <w:rsid w:val="00FF1EFC"/>
    <w:rsid w:val="00FF68D1"/>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7CF51"/>
  <w15:chartTrackingRefBased/>
  <w15:docId w15:val="{B42DAFC0-4F56-4026-BAD2-087926678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3049EA"/>
    <w:pPr>
      <w:spacing w:after="0" w:line="240" w:lineRule="auto"/>
    </w:pPr>
    <w:rPr>
      <w:rFonts w:ascii="Times New Roman" w:eastAsia="Times New Roman" w:hAnsi="Times New Roman" w:cs="Times New Roman"/>
      <w:sz w:val="24"/>
      <w:szCs w:val="20"/>
      <w:lang w:val="en-GB"/>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Kehatekst3">
    <w:name w:val="Body Text 3"/>
    <w:basedOn w:val="Normaallaad"/>
    <w:link w:val="Kehatekst3Mrk"/>
    <w:rsid w:val="003049EA"/>
    <w:pPr>
      <w:jc w:val="both"/>
    </w:pPr>
    <w:rPr>
      <w:kern w:val="16"/>
      <w:szCs w:val="24"/>
      <w:lang w:val="et-EE"/>
    </w:rPr>
  </w:style>
  <w:style w:type="character" w:customStyle="1" w:styleId="Kehatekst3Mrk">
    <w:name w:val="Kehatekst 3 Märk"/>
    <w:basedOn w:val="Liguvaikefont"/>
    <w:link w:val="Kehatekst3"/>
    <w:rsid w:val="003049EA"/>
    <w:rPr>
      <w:rFonts w:ascii="Times New Roman" w:eastAsia="Times New Roman" w:hAnsi="Times New Roman" w:cs="Times New Roman"/>
      <w:kern w:val="16"/>
      <w:sz w:val="24"/>
      <w:szCs w:val="24"/>
    </w:rPr>
  </w:style>
  <w:style w:type="paragraph" w:styleId="Normaallaadveeb">
    <w:name w:val="Normal (Web)"/>
    <w:basedOn w:val="Normaallaad"/>
    <w:uiPriority w:val="99"/>
    <w:rsid w:val="003049EA"/>
    <w:pPr>
      <w:spacing w:before="100" w:beforeAutospacing="1" w:after="100" w:afterAutospacing="1"/>
    </w:pPr>
    <w:rPr>
      <w:rFonts w:ascii="Arial Unicode MS" w:eastAsia="Arial Unicode MS" w:hAnsi="Arial Unicode MS" w:cs="Arial Unicode MS"/>
      <w:color w:val="000000"/>
      <w:szCs w:val="24"/>
    </w:rPr>
  </w:style>
  <w:style w:type="paragraph" w:styleId="Kehatekst2">
    <w:name w:val="Body Text 2"/>
    <w:basedOn w:val="Normaallaad"/>
    <w:link w:val="Kehatekst2Mrk"/>
    <w:uiPriority w:val="99"/>
    <w:semiHidden/>
    <w:unhideWhenUsed/>
    <w:rsid w:val="003049EA"/>
    <w:pPr>
      <w:spacing w:after="120" w:line="480" w:lineRule="auto"/>
    </w:pPr>
  </w:style>
  <w:style w:type="character" w:customStyle="1" w:styleId="Kehatekst2Mrk">
    <w:name w:val="Kehatekst 2 Märk"/>
    <w:basedOn w:val="Liguvaikefont"/>
    <w:link w:val="Kehatekst2"/>
    <w:uiPriority w:val="99"/>
    <w:semiHidden/>
    <w:rsid w:val="003049EA"/>
    <w:rPr>
      <w:rFonts w:ascii="Times New Roman" w:eastAsia="Times New Roman" w:hAnsi="Times New Roman" w:cs="Times New Roman"/>
      <w:sz w:val="24"/>
      <w:szCs w:val="20"/>
      <w:lang w:val="en-GB"/>
    </w:rPr>
  </w:style>
  <w:style w:type="character" w:styleId="Hperlink">
    <w:name w:val="Hyperlink"/>
    <w:basedOn w:val="Liguvaikefont"/>
    <w:uiPriority w:val="99"/>
    <w:unhideWhenUsed/>
    <w:rsid w:val="003049EA"/>
    <w:rPr>
      <w:color w:val="0563C1" w:themeColor="hyperlink"/>
      <w:u w:val="single"/>
    </w:rPr>
  </w:style>
  <w:style w:type="character" w:styleId="Lahendamatamainimine">
    <w:name w:val="Unresolved Mention"/>
    <w:basedOn w:val="Liguvaikefont"/>
    <w:uiPriority w:val="99"/>
    <w:semiHidden/>
    <w:unhideWhenUsed/>
    <w:rsid w:val="003049EA"/>
    <w:rPr>
      <w:color w:val="605E5C"/>
      <w:shd w:val="clear" w:color="auto" w:fill="E1DFDD"/>
    </w:rPr>
  </w:style>
  <w:style w:type="character" w:styleId="Tugev">
    <w:name w:val="Strong"/>
    <w:uiPriority w:val="22"/>
    <w:qFormat/>
    <w:rsid w:val="00973A2C"/>
    <w:rPr>
      <w:b/>
      <w:bCs/>
    </w:rPr>
  </w:style>
  <w:style w:type="paragraph" w:styleId="Loendilik">
    <w:name w:val="List Paragraph"/>
    <w:basedOn w:val="Normaallaad"/>
    <w:uiPriority w:val="34"/>
    <w:qFormat/>
    <w:rsid w:val="00571F4E"/>
    <w:pPr>
      <w:ind w:left="720"/>
      <w:contextualSpacing/>
    </w:pPr>
  </w:style>
  <w:style w:type="paragraph" w:styleId="Pis">
    <w:name w:val="header"/>
    <w:basedOn w:val="Normaallaad"/>
    <w:link w:val="PisMrk"/>
    <w:uiPriority w:val="99"/>
    <w:unhideWhenUsed/>
    <w:rsid w:val="00C3506B"/>
    <w:pPr>
      <w:tabs>
        <w:tab w:val="center" w:pos="4513"/>
        <w:tab w:val="right" w:pos="9026"/>
      </w:tabs>
    </w:pPr>
  </w:style>
  <w:style w:type="character" w:customStyle="1" w:styleId="PisMrk">
    <w:name w:val="Päis Märk"/>
    <w:basedOn w:val="Liguvaikefont"/>
    <w:link w:val="Pis"/>
    <w:uiPriority w:val="99"/>
    <w:rsid w:val="00C3506B"/>
    <w:rPr>
      <w:rFonts w:ascii="Times New Roman" w:eastAsia="Times New Roman" w:hAnsi="Times New Roman" w:cs="Times New Roman"/>
      <w:sz w:val="24"/>
      <w:szCs w:val="20"/>
      <w:lang w:val="en-GB"/>
    </w:rPr>
  </w:style>
  <w:style w:type="paragraph" w:styleId="Jalus">
    <w:name w:val="footer"/>
    <w:basedOn w:val="Normaallaad"/>
    <w:link w:val="JalusMrk"/>
    <w:uiPriority w:val="99"/>
    <w:unhideWhenUsed/>
    <w:rsid w:val="00C3506B"/>
    <w:pPr>
      <w:tabs>
        <w:tab w:val="center" w:pos="4513"/>
        <w:tab w:val="right" w:pos="9026"/>
      </w:tabs>
    </w:pPr>
  </w:style>
  <w:style w:type="character" w:customStyle="1" w:styleId="JalusMrk">
    <w:name w:val="Jalus Märk"/>
    <w:basedOn w:val="Liguvaikefont"/>
    <w:link w:val="Jalus"/>
    <w:uiPriority w:val="99"/>
    <w:rsid w:val="00C3506B"/>
    <w:rPr>
      <w:rFonts w:ascii="Times New Roman" w:eastAsia="Times New Roman" w:hAnsi="Times New Roman" w:cs="Times New Roman"/>
      <w:sz w:val="24"/>
      <w:szCs w:val="20"/>
      <w:lang w:val="en-GB"/>
    </w:rPr>
  </w:style>
  <w:style w:type="paragraph" w:styleId="Allmrkusetekst">
    <w:name w:val="footnote text"/>
    <w:basedOn w:val="Normaallaad"/>
    <w:link w:val="AllmrkusetekstMrk"/>
    <w:uiPriority w:val="99"/>
    <w:unhideWhenUsed/>
    <w:rsid w:val="0042537A"/>
    <w:rPr>
      <w:rFonts w:asciiTheme="minorHAnsi" w:eastAsiaTheme="minorHAnsi" w:hAnsiTheme="minorHAnsi" w:cstheme="minorBidi"/>
      <w:sz w:val="20"/>
      <w:lang w:val="et-EE"/>
    </w:rPr>
  </w:style>
  <w:style w:type="character" w:customStyle="1" w:styleId="AllmrkusetekstMrk">
    <w:name w:val="Allmärkuse tekst Märk"/>
    <w:basedOn w:val="Liguvaikefont"/>
    <w:link w:val="Allmrkusetekst"/>
    <w:uiPriority w:val="99"/>
    <w:rsid w:val="0042537A"/>
    <w:rPr>
      <w:sz w:val="20"/>
      <w:szCs w:val="20"/>
    </w:rPr>
  </w:style>
  <w:style w:type="character" w:styleId="Kommentaariviide">
    <w:name w:val="annotation reference"/>
    <w:basedOn w:val="Liguvaikefont"/>
    <w:uiPriority w:val="99"/>
    <w:semiHidden/>
    <w:unhideWhenUsed/>
    <w:rsid w:val="001371C3"/>
    <w:rPr>
      <w:sz w:val="16"/>
      <w:szCs w:val="16"/>
    </w:rPr>
  </w:style>
  <w:style w:type="paragraph" w:styleId="Kommentaaritekst">
    <w:name w:val="annotation text"/>
    <w:basedOn w:val="Normaallaad"/>
    <w:link w:val="KommentaaritekstMrk"/>
    <w:uiPriority w:val="99"/>
    <w:semiHidden/>
    <w:unhideWhenUsed/>
    <w:rsid w:val="001371C3"/>
    <w:rPr>
      <w:sz w:val="20"/>
    </w:rPr>
  </w:style>
  <w:style w:type="character" w:customStyle="1" w:styleId="KommentaaritekstMrk">
    <w:name w:val="Kommentaari tekst Märk"/>
    <w:basedOn w:val="Liguvaikefont"/>
    <w:link w:val="Kommentaaritekst"/>
    <w:uiPriority w:val="99"/>
    <w:semiHidden/>
    <w:rsid w:val="001371C3"/>
    <w:rPr>
      <w:rFonts w:ascii="Times New Roman" w:eastAsia="Times New Roman" w:hAnsi="Times New Roman" w:cs="Times New Roman"/>
      <w:sz w:val="20"/>
      <w:szCs w:val="20"/>
      <w:lang w:val="en-GB"/>
    </w:rPr>
  </w:style>
  <w:style w:type="paragraph" w:styleId="Kommentaariteema">
    <w:name w:val="annotation subject"/>
    <w:basedOn w:val="Kommentaaritekst"/>
    <w:next w:val="Kommentaaritekst"/>
    <w:link w:val="KommentaariteemaMrk"/>
    <w:uiPriority w:val="99"/>
    <w:semiHidden/>
    <w:unhideWhenUsed/>
    <w:rsid w:val="001371C3"/>
    <w:rPr>
      <w:b/>
      <w:bCs/>
    </w:rPr>
  </w:style>
  <w:style w:type="character" w:customStyle="1" w:styleId="KommentaariteemaMrk">
    <w:name w:val="Kommentaari teema Märk"/>
    <w:basedOn w:val="KommentaaritekstMrk"/>
    <w:link w:val="Kommentaariteema"/>
    <w:uiPriority w:val="99"/>
    <w:semiHidden/>
    <w:rsid w:val="001371C3"/>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02961">
      <w:bodyDiv w:val="1"/>
      <w:marLeft w:val="0"/>
      <w:marRight w:val="0"/>
      <w:marTop w:val="0"/>
      <w:marBottom w:val="0"/>
      <w:divBdr>
        <w:top w:val="none" w:sz="0" w:space="0" w:color="auto"/>
        <w:left w:val="none" w:sz="0" w:space="0" w:color="auto"/>
        <w:bottom w:val="none" w:sz="0" w:space="0" w:color="auto"/>
        <w:right w:val="none" w:sz="0" w:space="0" w:color="auto"/>
      </w:divBdr>
    </w:div>
    <w:div w:id="1042091199">
      <w:bodyDiv w:val="1"/>
      <w:marLeft w:val="0"/>
      <w:marRight w:val="0"/>
      <w:marTop w:val="0"/>
      <w:marBottom w:val="0"/>
      <w:divBdr>
        <w:top w:val="none" w:sz="0" w:space="0" w:color="auto"/>
        <w:left w:val="none" w:sz="0" w:space="0" w:color="auto"/>
        <w:bottom w:val="none" w:sz="0" w:space="0" w:color="auto"/>
        <w:right w:val="none" w:sz="0" w:space="0" w:color="auto"/>
      </w:divBdr>
    </w:div>
    <w:div w:id="11474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sk@terviseamet.e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na.trapido@terviseamet.e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344A6-1520-4E6A-AD75-BB29677C7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3</Pages>
  <Words>961</Words>
  <Characters>5580</Characters>
  <Application>Microsoft Office Word</Application>
  <DocSecurity>0</DocSecurity>
  <Lines>46</Lines>
  <Paragraphs>13</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Kaili Sillamaa</dc:creator>
  <cp:keywords/>
  <dc:description/>
  <cp:lastModifiedBy>Anna Trapido</cp:lastModifiedBy>
  <cp:revision>23</cp:revision>
  <dcterms:created xsi:type="dcterms:W3CDTF">2026-07-22T06:17:00Z</dcterms:created>
  <dcterms:modified xsi:type="dcterms:W3CDTF">2026-07-24T10:33:00Z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1773677588</vt:i4>
  </property>
  <property fmtid="{D5CDD505-2E9C-101B-9397-08002B2CF9AE}" pid="3" name="_NewReviewCycle">
    <vt:lpwstr/>
  </property>
  <property fmtid="{D5CDD505-2E9C-101B-9397-08002B2CF9AE}" pid="4" name="_EmailSubject">
    <vt:lpwstr>Objekti kasutuselevõtu paikvaatluse akt, riikliku järelevalve menetlustoimingu protokolli lisa "Lastehoiu ja lasteaia õpi- ja kasvukeskkonna nõuded"</vt:lpwstr>
  </property>
  <property fmtid="{D5CDD505-2E9C-101B-9397-08002B2CF9AE}" pid="5" name="_AuthorEmail">
    <vt:lpwstr>kaili.sillamaa@terviseamet.ee</vt:lpwstr>
  </property>
  <property fmtid="{D5CDD505-2E9C-101B-9397-08002B2CF9AE}" pid="6" name="_AuthorEmailDisplayName">
    <vt:lpwstr>Kaili Sillamaa</vt:lpwstr>
  </property>
  <property fmtid="{D5CDD505-2E9C-101B-9397-08002B2CF9AE}" pid="7" name="_PreviousAdHocReviewCycleID">
    <vt:i4>637011634</vt:i4>
  </property>
  <property fmtid="{D5CDD505-2E9C-101B-9397-08002B2CF9AE}" pid="8" name="_ReviewingToolsShownOnce">
    <vt:lpwstr/>
  </property>
</Properties>
</file>